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2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06"/>
        <w:gridCol w:w="362"/>
        <w:gridCol w:w="263"/>
        <w:gridCol w:w="498"/>
        <w:gridCol w:w="97"/>
        <w:gridCol w:w="114"/>
        <w:gridCol w:w="28"/>
        <w:gridCol w:w="184"/>
        <w:gridCol w:w="342"/>
        <w:gridCol w:w="75"/>
        <w:gridCol w:w="268"/>
        <w:gridCol w:w="95"/>
        <w:gridCol w:w="248"/>
        <w:gridCol w:w="131"/>
        <w:gridCol w:w="47"/>
        <w:gridCol w:w="165"/>
        <w:gridCol w:w="260"/>
        <w:gridCol w:w="82"/>
        <w:gridCol w:w="343"/>
        <w:gridCol w:w="142"/>
        <w:gridCol w:w="201"/>
        <w:gridCol w:w="82"/>
        <w:gridCol w:w="266"/>
        <w:gridCol w:w="70"/>
        <w:gridCol w:w="273"/>
        <w:gridCol w:w="87"/>
        <w:gridCol w:w="255"/>
        <w:gridCol w:w="183"/>
        <w:gridCol w:w="172"/>
        <w:gridCol w:w="7"/>
        <w:gridCol w:w="336"/>
        <w:gridCol w:w="194"/>
        <w:gridCol w:w="149"/>
        <w:gridCol w:w="135"/>
        <w:gridCol w:w="114"/>
        <w:gridCol w:w="93"/>
        <w:gridCol w:w="343"/>
        <w:gridCol w:w="343"/>
        <w:gridCol w:w="343"/>
        <w:gridCol w:w="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36"/>
                <w:lang w:eastAsia="zh-CN"/>
              </w:rPr>
              <w:t>海珠区残联</w:t>
            </w:r>
            <w:r>
              <w:rPr>
                <w:rFonts w:hint="eastAsia" w:ascii="方正小标宋简体" w:hAnsi="黑体" w:eastAsia="方正小标宋简体"/>
                <w:sz w:val="44"/>
                <w:szCs w:val="36"/>
              </w:rPr>
              <w:t>公开选调</w:t>
            </w:r>
          </w:p>
          <w:p>
            <w:pPr>
              <w:pStyle w:val="4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36"/>
                <w:lang w:eastAsia="zh-CN"/>
              </w:rPr>
              <w:t>公务员</w:t>
            </w:r>
            <w:r>
              <w:rPr>
                <w:rFonts w:hint="eastAsia" w:ascii="方正小标宋简体" w:hAnsi="黑体" w:eastAsia="方正小标宋简体"/>
                <w:sz w:val="44"/>
                <w:szCs w:val="36"/>
              </w:rPr>
              <w:t>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20" w:type="dxa"/>
            <w:gridSpan w:val="41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编号：　　　　　　　　　　　　　</w:t>
            </w:r>
            <w:r>
              <w:rPr>
                <w:rFonts w:hint="eastAsia"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填表前请认真阅读本报名表背面的填表说明</w:t>
            </w:r>
            <w:r>
              <w:rPr>
                <w:rFonts w:hint="eastAsia"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left="34" w:hanging="33" w:hangingChars="14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992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843" w:type="dxa"/>
            <w:gridSpan w:val="10"/>
            <w:vAlign w:val="center"/>
          </w:tcPr>
          <w:p>
            <w:pPr>
              <w:pStyle w:val="4"/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年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884" w:type="dxa"/>
            <w:gridSpan w:val="8"/>
            <w:vMerge w:val="restart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贴近期大一寸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正面免冠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贯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992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参加</w:t>
            </w:r>
            <w:r>
              <w:rPr>
                <w:rFonts w:eastAsia="楷体_GB2312"/>
                <w:kern w:val="0"/>
                <w:sz w:val="24"/>
              </w:rPr>
              <w:t>工作时间</w:t>
            </w:r>
          </w:p>
        </w:tc>
        <w:tc>
          <w:tcPr>
            <w:tcW w:w="1843" w:type="dxa"/>
            <w:gridSpan w:val="1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884" w:type="dxa"/>
            <w:gridSpan w:val="8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240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1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参加党派时间</w:t>
            </w:r>
          </w:p>
        </w:tc>
        <w:tc>
          <w:tcPr>
            <w:tcW w:w="2693" w:type="dxa"/>
            <w:gridSpan w:val="1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月</w:t>
            </w:r>
          </w:p>
        </w:tc>
        <w:tc>
          <w:tcPr>
            <w:tcW w:w="1884" w:type="dxa"/>
            <w:gridSpan w:val="8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kern w:val="0"/>
                <w:sz w:val="24"/>
              </w:rPr>
              <w:t>工作单位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20"/>
                <w:kern w:val="0"/>
                <w:sz w:val="24"/>
              </w:rPr>
              <w:t>及现任职务</w:t>
            </w:r>
          </w:p>
        </w:tc>
        <w:tc>
          <w:tcPr>
            <w:tcW w:w="6776" w:type="dxa"/>
            <w:gridSpan w:val="3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1884" w:type="dxa"/>
            <w:gridSpan w:val="8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</w:t>
            </w:r>
            <w:r>
              <w:rPr>
                <w:rFonts w:hint="eastAsia" w:eastAsia="楷体_GB2312"/>
                <w:sz w:val="24"/>
              </w:rPr>
              <w:t>现</w:t>
            </w:r>
            <w:r>
              <w:rPr>
                <w:rFonts w:eastAsia="楷体_GB2312"/>
                <w:sz w:val="24"/>
              </w:rPr>
              <w:t>职时间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年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月</w:t>
            </w:r>
          </w:p>
        </w:tc>
        <w:tc>
          <w:tcPr>
            <w:tcW w:w="1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任现职级时间</w:t>
            </w:r>
          </w:p>
        </w:tc>
        <w:tc>
          <w:tcPr>
            <w:tcW w:w="26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120" w:firstLineChars="5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eastAsia="楷体_GB2312"/>
                <w:sz w:val="24"/>
              </w:rPr>
              <w:t>年   月</w:t>
            </w:r>
            <w:r>
              <w:rPr>
                <w:rFonts w:hint="eastAsia" w:eastAsia="楷体_GB2312"/>
                <w:sz w:val="24"/>
              </w:rPr>
              <w:t xml:space="preserve">   </w:t>
            </w:r>
          </w:p>
        </w:tc>
        <w:tc>
          <w:tcPr>
            <w:tcW w:w="1884" w:type="dxa"/>
            <w:gridSpan w:val="8"/>
            <w:vMerge w:val="continue"/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 历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 位</w:t>
            </w:r>
          </w:p>
        </w:tc>
        <w:tc>
          <w:tcPr>
            <w:tcW w:w="1390" w:type="dxa"/>
            <w:gridSpan w:val="8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  称</w:t>
            </w:r>
          </w:p>
        </w:tc>
        <w:tc>
          <w:tcPr>
            <w:tcW w:w="1417" w:type="dxa"/>
            <w:gridSpan w:val="8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bidi w:val="0"/>
              <w:jc w:val="center"/>
              <w:rPr>
                <w:rFonts w:eastAsia="楷体_GB231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专  长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住宅电话</w:t>
            </w:r>
          </w:p>
        </w:tc>
        <w:tc>
          <w:tcPr>
            <w:tcW w:w="20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</w:t>
            </w:r>
          </w:p>
        </w:tc>
        <w:tc>
          <w:tcPr>
            <w:tcW w:w="178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1596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单位电话</w:t>
            </w:r>
          </w:p>
        </w:tc>
        <w:tc>
          <w:tcPr>
            <w:tcW w:w="241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邮政编码</w:t>
            </w:r>
          </w:p>
        </w:tc>
        <w:tc>
          <w:tcPr>
            <w:tcW w:w="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4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20" w:type="dxa"/>
            <w:gridSpan w:val="4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120"/>
                <w:kern w:val="0"/>
                <w:sz w:val="24"/>
              </w:rPr>
              <w:t>大学专科以上学习经历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611" w:type="dxa"/>
            <w:gridSpan w:val="1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99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11" w:type="dxa"/>
            <w:gridSpan w:val="1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11" w:type="dxa"/>
            <w:gridSpan w:val="1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11" w:type="dxa"/>
            <w:gridSpan w:val="1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58" w:type="dxa"/>
            <w:gridSpan w:val="1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8" w:type="dxa"/>
            <w:gridSpan w:val="1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0" w:type="dxa"/>
            <w:gridSpan w:val="4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336"/>
                <w:kern w:val="0"/>
                <w:sz w:val="24"/>
              </w:rPr>
              <w:t>主要工作经</w:t>
            </w:r>
            <w:r>
              <w:rPr>
                <w:rFonts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1560" w:type="dxa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何时何地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受过何种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奖励或处分</w:t>
            </w:r>
          </w:p>
        </w:tc>
        <w:tc>
          <w:tcPr>
            <w:tcW w:w="8660" w:type="dxa"/>
            <w:gridSpan w:val="40"/>
            <w:vAlign w:val="top"/>
          </w:tcPr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0" w:firstLineChars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vMerge w:val="restart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家庭成员及主要社会关系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 名</w:t>
            </w: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560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60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560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60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60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0" w:type="dxa"/>
            <w:vMerge w:val="continue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8" w:type="dxa"/>
            <w:gridSpan w:val="3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03" w:type="dxa"/>
            <w:gridSpan w:val="21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45" w:type="dxa"/>
            <w:gridSpan w:val="9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1560" w:type="dxa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本人签名</w:t>
            </w:r>
          </w:p>
        </w:tc>
        <w:tc>
          <w:tcPr>
            <w:tcW w:w="3658" w:type="dxa"/>
            <w:gridSpan w:val="15"/>
            <w:vAlign w:val="bottom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right="595" w:firstLine="0" w:firstLineChars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日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5002" w:type="dxa"/>
            <w:gridSpan w:val="25"/>
            <w:vAlign w:val="bottom"/>
          </w:tcPr>
          <w:p>
            <w:pPr>
              <w:pStyle w:val="4"/>
              <w:snapToGrid w:val="0"/>
              <w:spacing w:line="240" w:lineRule="auto"/>
              <w:ind w:firstLine="480"/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单位审核意见：</w:t>
            </w:r>
          </w:p>
          <w:p>
            <w:pPr>
              <w:pStyle w:val="4"/>
              <w:snapToGrid w:val="0"/>
              <w:spacing w:line="240" w:lineRule="auto"/>
              <w:ind w:firstLine="48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48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48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480"/>
              <w:jc w:val="left"/>
              <w:rPr>
                <w:rFonts w:hint="eastAsia"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firstLine="480"/>
              <w:jc w:val="left"/>
              <w:rPr>
                <w:rFonts w:eastAsia="楷体_GB2312"/>
                <w:sz w:val="24"/>
              </w:rPr>
            </w:pPr>
          </w:p>
          <w:p>
            <w:pPr>
              <w:pStyle w:val="4"/>
              <w:snapToGrid w:val="0"/>
              <w:spacing w:line="240" w:lineRule="auto"/>
              <w:ind w:right="595" w:firstLine="0" w:firstLineChars="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   月    日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exact"/>
          <w:jc w:val="center"/>
        </w:trPr>
        <w:tc>
          <w:tcPr>
            <w:tcW w:w="1560" w:type="dxa"/>
            <w:textDirection w:val="tbRlV"/>
            <w:vAlign w:val="center"/>
          </w:tcPr>
          <w:p>
            <w:pPr>
              <w:pStyle w:val="4"/>
              <w:snapToGrid w:val="0"/>
              <w:spacing w:line="240" w:lineRule="auto"/>
              <w:ind w:left="113" w:right="113" w:firstLine="48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 说 明</w:t>
            </w:r>
          </w:p>
        </w:tc>
        <w:tc>
          <w:tcPr>
            <w:tcW w:w="8660" w:type="dxa"/>
            <w:gridSpan w:val="40"/>
            <w:vAlign w:val="center"/>
          </w:tcPr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编号：考生</w:t>
            </w:r>
            <w:r>
              <w:rPr>
                <w:rFonts w:hint="eastAsia" w:eastAsia="楷体_GB2312"/>
                <w:kern w:val="0"/>
                <w:sz w:val="24"/>
                <w:lang w:eastAsia="zh-CN"/>
              </w:rPr>
              <w:t>无需填写</w:t>
            </w:r>
            <w:r>
              <w:rPr>
                <w:rFonts w:eastAsia="楷体_GB2312"/>
                <w:kern w:val="0"/>
                <w:sz w:val="24"/>
              </w:rPr>
              <w:t>，由</w:t>
            </w:r>
            <w:r>
              <w:rPr>
                <w:rFonts w:hint="eastAsia" w:eastAsia="楷体_GB2312"/>
                <w:kern w:val="0"/>
                <w:sz w:val="24"/>
                <w:lang w:eastAsia="zh-CN"/>
              </w:rPr>
              <w:t>区残联</w:t>
            </w:r>
            <w:bookmarkStart w:id="0" w:name="_GoBack"/>
            <w:bookmarkEnd w:id="0"/>
            <w:r>
              <w:rPr>
                <w:rFonts w:eastAsia="楷体_GB2312"/>
                <w:kern w:val="0"/>
                <w:sz w:val="24"/>
              </w:rPr>
              <w:t>在报名结束后填上。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工作单位与现任职务：工作单位要填全称，职务要具体到何科室。</w:t>
            </w:r>
          </w:p>
          <w:p>
            <w:pPr>
              <w:pStyle w:val="4"/>
              <w:snapToGrid w:val="0"/>
              <w:spacing w:line="240" w:lineRule="auto"/>
              <w:ind w:left="317" w:hanging="316" w:hangingChars="132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学历：按所受教育已取得最高学历填写。未取得</w:t>
            </w:r>
            <w:r>
              <w:rPr>
                <w:rFonts w:hint="eastAsia" w:eastAsia="楷体_GB2312"/>
                <w:kern w:val="0"/>
                <w:sz w:val="24"/>
              </w:rPr>
              <w:t>“</w:t>
            </w:r>
            <w:r>
              <w:rPr>
                <w:rFonts w:eastAsia="楷体_GB2312"/>
                <w:kern w:val="0"/>
                <w:sz w:val="24"/>
              </w:rPr>
              <w:t>学历证明</w:t>
            </w:r>
            <w:r>
              <w:rPr>
                <w:rFonts w:hint="eastAsia" w:eastAsia="楷体_GB2312"/>
                <w:kern w:val="0"/>
                <w:sz w:val="24"/>
              </w:rPr>
              <w:t>”</w:t>
            </w:r>
            <w:r>
              <w:rPr>
                <w:rFonts w:eastAsia="楷体_GB2312"/>
                <w:kern w:val="0"/>
                <w:sz w:val="24"/>
              </w:rPr>
              <w:t>之前，仍按原学历填写，须注意</w:t>
            </w:r>
            <w:r>
              <w:rPr>
                <w:rFonts w:hint="eastAsia" w:eastAsia="楷体_GB2312"/>
                <w:kern w:val="0"/>
                <w:sz w:val="24"/>
              </w:rPr>
              <w:t>“</w:t>
            </w:r>
            <w:r>
              <w:rPr>
                <w:rFonts w:hint="eastAsia" w:ascii="仿宋_GB2312"/>
                <w:kern w:val="0"/>
                <w:sz w:val="24"/>
              </w:rPr>
              <w:t>XX</w:t>
            </w:r>
            <w:r>
              <w:rPr>
                <w:rFonts w:eastAsia="楷体_GB2312"/>
                <w:kern w:val="0"/>
                <w:sz w:val="24"/>
              </w:rPr>
              <w:t>在读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大专证书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hint="eastAsia" w:ascii="仿宋_GB2312"/>
                <w:kern w:val="0"/>
                <w:sz w:val="24"/>
              </w:rPr>
              <w:t>XXX</w:t>
            </w:r>
            <w:r>
              <w:rPr>
                <w:rFonts w:eastAsia="楷体_GB2312"/>
                <w:kern w:val="0"/>
                <w:sz w:val="24"/>
              </w:rPr>
              <w:t>课程进修班结业</w:t>
            </w:r>
            <w:r>
              <w:rPr>
                <w:rFonts w:hint="eastAsia" w:eastAsia="楷体_GB2312"/>
                <w:kern w:val="0"/>
                <w:sz w:val="24"/>
              </w:rPr>
              <w:t>”</w:t>
            </w:r>
            <w:r>
              <w:rPr>
                <w:rFonts w:eastAsia="楷体_GB2312"/>
                <w:kern w:val="0"/>
                <w:sz w:val="24"/>
              </w:rPr>
              <w:t>等均不能作为学历填写。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  <w:r>
              <w:rPr>
                <w:rFonts w:hint="eastAsia" w:eastAsia="楷体_GB2312"/>
                <w:kern w:val="0"/>
                <w:sz w:val="24"/>
              </w:rPr>
              <w:t>．</w:t>
            </w:r>
            <w:r>
              <w:rPr>
                <w:rFonts w:eastAsia="楷体_GB2312"/>
                <w:kern w:val="0"/>
                <w:sz w:val="24"/>
              </w:rPr>
              <w:t>学制及学习形式填写</w:t>
            </w:r>
            <w:r>
              <w:rPr>
                <w:rFonts w:hint="eastAsia" w:eastAsia="楷体_GB2312"/>
                <w:kern w:val="0"/>
                <w:sz w:val="24"/>
              </w:rPr>
              <w:t>“</w:t>
            </w:r>
            <w:r>
              <w:rPr>
                <w:rFonts w:eastAsia="楷体_GB2312"/>
                <w:kern w:val="0"/>
                <w:sz w:val="24"/>
              </w:rPr>
              <w:t>全日制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在职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半脱产</w:t>
            </w:r>
            <w:r>
              <w:rPr>
                <w:rFonts w:hint="eastAsia" w:eastAsia="楷体_GB2312"/>
                <w:kern w:val="0"/>
                <w:sz w:val="24"/>
              </w:rPr>
              <w:t>”、“</w:t>
            </w:r>
            <w:r>
              <w:rPr>
                <w:rFonts w:eastAsia="楷体_GB2312"/>
                <w:kern w:val="0"/>
                <w:sz w:val="24"/>
              </w:rPr>
              <w:t>全脱产</w:t>
            </w:r>
            <w:r>
              <w:rPr>
                <w:rFonts w:hint="eastAsia" w:eastAsia="楷体_GB2312"/>
                <w:kern w:val="0"/>
                <w:sz w:val="24"/>
              </w:rPr>
              <w:t>”</w:t>
            </w:r>
            <w:r>
              <w:rPr>
                <w:rFonts w:eastAsia="楷体_GB2312"/>
                <w:kern w:val="0"/>
                <w:sz w:val="24"/>
              </w:rPr>
              <w:t>等。</w:t>
            </w:r>
          </w:p>
          <w:p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5．自荐报名的，“单位审核意见”栏可不填写。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OGNmYWViZDQwOWE4NDQ0NzcwNGUyM2IxMDhjNDcifQ=="/>
  </w:docVars>
  <w:rsids>
    <w:rsidRoot w:val="32036265"/>
    <w:rsid w:val="1112342A"/>
    <w:rsid w:val="17936382"/>
    <w:rsid w:val="272A4E71"/>
    <w:rsid w:val="32036265"/>
    <w:rsid w:val="3A1E12DB"/>
    <w:rsid w:val="763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区残联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2019-07-11T02:36:00Z</dcterms:created>
  <dc:creator>hp</dc:creator>
  <cp:lastModifiedBy>陈曦</cp:lastModifiedBy>
  <cp:lastPrinted>2019-07-11T06:23:00Z</cp:lastPrinted>
  <dcterms:modified xsi:type="dcterms:W3CDTF">2023-10-24T12:47:53Z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8E3D4DA9E65A419E98A3D55D6EBBE768_12</vt:lpwstr>
  </property>
</Properties>
</file>