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rPr>
        <w:t>2023年度</w:t>
      </w:r>
      <w:r>
        <w:rPr>
          <w:rFonts w:hint="eastAsia" w:ascii="宋体" w:hAnsi="宋体" w:eastAsia="宋体" w:cs="宋体"/>
          <w:b/>
          <w:bCs/>
          <w:sz w:val="44"/>
          <w:szCs w:val="44"/>
          <w:lang w:val="en-US" w:eastAsia="zh-CN"/>
        </w:rPr>
        <w:t>白城市</w:t>
      </w:r>
      <w:r>
        <w:rPr>
          <w:rFonts w:hint="eastAsia" w:ascii="宋体" w:hAnsi="宋体" w:eastAsia="宋体" w:cs="宋体"/>
          <w:b/>
          <w:bCs/>
          <w:sz w:val="44"/>
          <w:szCs w:val="44"/>
        </w:rPr>
        <w:t>工会社会工作者公开</w:t>
      </w:r>
      <w:r>
        <w:rPr>
          <w:rFonts w:hint="eastAsia" w:ascii="宋体" w:hAnsi="宋体" w:eastAsia="宋体" w:cs="宋体"/>
          <w:b/>
          <w:bCs/>
          <w:sz w:val="44"/>
          <w:szCs w:val="44"/>
          <w:lang w:val="en-US" w:eastAsia="zh-CN"/>
        </w:rPr>
        <w:t>招聘</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报名表</w:t>
      </w:r>
    </w:p>
    <w:bookmarkEnd w:id="0"/>
    <w:p>
      <w:pPr>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报考岗位：</w:t>
      </w:r>
    </w:p>
    <w:tbl>
      <w:tblPr>
        <w:tblStyle w:val="2"/>
        <w:tblW w:w="9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365"/>
        <w:gridCol w:w="1260"/>
        <w:gridCol w:w="1080"/>
        <w:gridCol w:w="1200"/>
        <w:gridCol w:w="99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  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  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（小二寸免冠照片）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出生年月日</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婚姻状况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户籍地</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身体状况</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通讯地址</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紧急联系电话</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    历</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    业</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毕业时间</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工作年限</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原工作单位及职务</w:t>
            </w:r>
          </w:p>
        </w:tc>
        <w:tc>
          <w:tcPr>
            <w:tcW w:w="65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8"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（按时间顺序，从高中开始，填写何年何月至何年何月在何地、何单位工作学习、任何职。时间不得间断）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主要家庭和社会关系</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回避声明</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本人声明：与招聘单位负责人无夫妻关系、直系血亲关系、三代以内旁系血亲关系以及近姻亲关系。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奖励、特长及突出业绩</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无违法违纪承诺</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本人承诺：没有违反政治纪律行为;非涉嫌违纪违法正在接受有关机关审查人员；非受党纪政纪处分影响期未满人员；未曾因犯罪受过刑事处罚；未曾被开除公职；非失信被执行人。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8"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报名人员承诺</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承诺：我已详细阅读了遴选公告、职位相关要求和填表说明，确信符合报考条件及职位要求。本人保证填报资料真实准确，如因个人填报信息失实或不符合报考条件和职位要求而被取消考试资格的，由本人负责。</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本人签字：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审查意见</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资格审核员（签字）：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审查人员承诺</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本人承诺：已认真审查本报名表，并根据遴选公告、报考指南和岗位要求对报考人员进行审查，愿意对上述审查意见负责。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78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DBjMzQ5YWI0OGE3MTlhYWZiYWRmNjk5M2MwNjIifQ=="/>
  </w:docVars>
  <w:rsids>
    <w:rsidRoot w:val="493657A6"/>
    <w:rsid w:val="4936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2023-11-08T01:04:00Z</dcterms:created>
  <dc:creator>平凡的世界</dc:creator>
  <cp:lastModifiedBy>平凡的世界</cp:lastModifiedBy>
  <dcterms:modified xsi:type="dcterms:W3CDTF">2023-11-08T01:05:24Z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CDDABC20D3D74CE8961A1510D26D31CD_11</vt:lpwstr>
  </property>
</Properties>
</file>