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Microsoft YaHei UI" w:hAnsi="Microsoft YaHei UI" w:eastAsia="Microsoft YaHei UI" w:cs="Microsoft YaHei UI"/>
          <w:i w:val="0"/>
          <w:iCs w:val="0"/>
          <w:caps w:val="0"/>
          <w:color w:val="000000"/>
          <w:spacing w:val="0"/>
          <w:sz w:val="27"/>
          <w:szCs w:val="27"/>
        </w:rPr>
      </w:pPr>
      <w:r>
        <w:rPr>
          <w:rFonts w:hint="eastAsia" w:ascii="方正小标宋简体" w:eastAsia="方正小标宋简体"/>
          <w:sz w:val="44"/>
          <w:szCs w:val="44"/>
        </w:rPr>
        <w:t>新塍镇</w:t>
      </w:r>
      <w:r>
        <w:rPr>
          <w:rFonts w:hint="eastAsia" w:ascii="方正小标宋简体" w:eastAsia="方正小标宋简体"/>
          <w:sz w:val="44"/>
          <w:szCs w:val="44"/>
          <w:lang w:eastAsia="zh-CN"/>
        </w:rPr>
        <w:t>公开招聘</w:t>
      </w:r>
      <w:r>
        <w:rPr>
          <w:rFonts w:hint="eastAsia" w:ascii="方正小标宋简体" w:eastAsia="方正小标宋简体"/>
          <w:sz w:val="44"/>
          <w:szCs w:val="44"/>
        </w:rPr>
        <w:t>专职网格员</w:t>
      </w:r>
      <w:r>
        <w:rPr>
          <w:rFonts w:hint="eastAsia" w:ascii="方正小标宋简体" w:eastAsia="方正小标宋简体"/>
          <w:sz w:val="44"/>
          <w:szCs w:val="44"/>
          <w:lang w:eastAsia="zh-CN"/>
        </w:rPr>
        <w:t>的</w:t>
      </w:r>
      <w:r>
        <w:rPr>
          <w:rFonts w:hint="eastAsia" w:ascii="方正小标宋简体" w:eastAsia="方正小标宋简体"/>
          <w:sz w:val="44"/>
          <w:szCs w:val="44"/>
        </w:rPr>
        <w:t>公告</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因工作需要，经研究，新塍镇决定公开招聘专职网格员</w:t>
      </w:r>
      <w:r>
        <w:rPr>
          <w:rFonts w:hint="eastAsia" w:ascii="仿宋_GB2312" w:hAnsi="仿宋_GB2312" w:eastAsia="仿宋_GB2312" w:cs="仿宋_GB2312"/>
          <w:sz w:val="32"/>
          <w:szCs w:val="32"/>
          <w:lang w:val="en-US" w:eastAsia="zh-CN"/>
        </w:rPr>
        <w:t>7名</w:t>
      </w:r>
      <w:r>
        <w:rPr>
          <w:rFonts w:hint="eastAsia" w:ascii="仿宋_GB2312" w:hAnsi="仿宋_GB2312" w:eastAsia="仿宋_GB2312" w:cs="仿宋_GB2312"/>
          <w:sz w:val="32"/>
          <w:szCs w:val="32"/>
          <w:lang w:eastAsia="zh-CN"/>
        </w:rPr>
        <w:t>。现将有关事项公告如下：</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一、招聘计划</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招聘的</w:t>
      </w:r>
      <w:r>
        <w:rPr>
          <w:rFonts w:hint="eastAsia" w:ascii="仿宋_GB2312" w:hAnsi="仿宋_GB2312" w:eastAsia="仿宋_GB2312" w:cs="仿宋_GB2312"/>
          <w:sz w:val="32"/>
          <w:szCs w:val="32"/>
        </w:rPr>
        <w:t>具体岗位和资格条件等详见《</w:t>
      </w:r>
      <w:r>
        <w:rPr>
          <w:rFonts w:hint="eastAsia" w:ascii="仿宋_GB2312" w:hAnsi="仿宋_GB2312" w:eastAsia="仿宋_GB2312" w:cs="仿宋_GB2312"/>
          <w:sz w:val="32"/>
          <w:szCs w:val="32"/>
          <w:lang w:eastAsia="zh-CN"/>
        </w:rPr>
        <w:t>新塍</w:t>
      </w:r>
      <w:r>
        <w:rPr>
          <w:rFonts w:hint="eastAsia" w:ascii="仿宋_GB2312" w:hAnsi="仿宋_GB2312" w:eastAsia="仿宋_GB2312" w:cs="仿宋_GB2312"/>
          <w:sz w:val="32"/>
          <w:szCs w:val="32"/>
        </w:rPr>
        <w:t>镇公开招聘专职网格员岗位要求表》（附件</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二、招聘条件</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1、遵守中华人民共和国宪法、法律、法规，无违法违纪记录；</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2、品行端正，具备良好的职业道德，有较强的责任感，能吃苦耐劳，积极履行工作职责；</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3、具有国家承认的相应学历；</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4、年龄要求在18至40周岁（即1983年9月18日至2005年9月18日期间出生）；</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、能夜间值班、开展网格巡查，全面掌握网格基本情况，及时排查各类不稳定因素，做好政策法规、矛盾纠纷化解、安全隐患排查、平安建设宣传等，配合所在村社做好中心工作，服从工作安排和调剂；</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、具有招聘岗位所需的其他条件（详见附件一）。</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有下列情形之一的人员，不能参加公开招聘：</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1、受过刑事处罚或涉嫌犯罪正在被采取刑事强制措施的；</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2、正在接受审计、纪律审查，或者涉嫌犯罪，司法程序尚未终结的；</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仍在全日制院校就读的不得以已取得的学历报考；</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近三年内报考</w:t>
      </w:r>
      <w:r>
        <w:rPr>
          <w:rFonts w:hint="eastAsia" w:ascii="仿宋_GB2312" w:hAnsi="仿宋_GB2312" w:eastAsia="仿宋_GB2312" w:cs="仿宋_GB2312"/>
          <w:sz w:val="32"/>
          <w:szCs w:val="32"/>
          <w:lang w:eastAsia="zh-CN"/>
        </w:rPr>
        <w:t>新塍</w:t>
      </w:r>
      <w:r>
        <w:rPr>
          <w:rFonts w:hint="eastAsia" w:ascii="仿宋_GB2312" w:hAnsi="仿宋_GB2312" w:eastAsia="仿宋_GB2312" w:cs="仿宋_GB2312"/>
          <w:sz w:val="32"/>
          <w:szCs w:val="32"/>
        </w:rPr>
        <w:t>镇机关部门岗位合同工，考察不合格的；曾在</w:t>
      </w:r>
      <w:r>
        <w:rPr>
          <w:rFonts w:hint="eastAsia" w:ascii="仿宋_GB2312" w:hAnsi="仿宋_GB2312" w:eastAsia="仿宋_GB2312" w:cs="仿宋_GB2312"/>
          <w:sz w:val="32"/>
          <w:szCs w:val="32"/>
          <w:lang w:eastAsia="zh-CN"/>
        </w:rPr>
        <w:t>新塍</w:t>
      </w:r>
      <w:r>
        <w:rPr>
          <w:rFonts w:hint="eastAsia" w:ascii="仿宋_GB2312" w:hAnsi="仿宋_GB2312" w:eastAsia="仿宋_GB2312" w:cs="仿宋_GB2312"/>
          <w:sz w:val="32"/>
          <w:szCs w:val="32"/>
        </w:rPr>
        <w:t>镇机关部门工作，自动离职或放弃岗位时间未满三年的；</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40" w:firstLineChars="200"/>
        <w:textAlignment w:val="auto"/>
        <w:rPr>
          <w:rFonts w:hint="eastAsia" w:ascii="仿宋" w:hAnsi="仿宋" w:eastAsia="仿宋" w:cs="仿宋"/>
          <w:b/>
          <w:bCs/>
          <w:color w:val="000000"/>
          <w:sz w:val="28"/>
          <w:szCs w:val="28"/>
          <w:shd w:val="clear" w:color="auto" w:fill="FFFFFF"/>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、有不宜录用的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法规规定的其他情形。  </w:t>
      </w:r>
      <w:r>
        <w:rPr>
          <w:rFonts w:hint="eastAsia" w:ascii="仿宋" w:hAnsi="仿宋" w:eastAsia="仿宋" w:cs="仿宋"/>
          <w:b/>
          <w:bCs/>
          <w:color w:val="000000"/>
          <w:sz w:val="28"/>
          <w:szCs w:val="28"/>
          <w:shd w:val="clear" w:color="auto" w:fill="FFFFFF"/>
        </w:rPr>
        <w:t> </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三、招聘程序和办法</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招聘工作贯彻公开、平等、竞争、择优的原则，坚持德才兼备的用人标准，按照发布招聘公告、报名、笔试、面试、体检、</w:t>
      </w:r>
      <w:r>
        <w:rPr>
          <w:rFonts w:hint="eastAsia" w:ascii="仿宋_GB2312" w:hAnsi="仿宋_GB2312" w:eastAsia="仿宋_GB2312" w:cs="仿宋_GB2312"/>
          <w:sz w:val="32"/>
          <w:szCs w:val="32"/>
          <w:lang w:eastAsia="zh-CN"/>
        </w:rPr>
        <w:t>联合审查</w:t>
      </w:r>
      <w:r>
        <w:rPr>
          <w:rFonts w:hint="eastAsia" w:ascii="仿宋_GB2312" w:hAnsi="仿宋_GB2312" w:eastAsia="仿宋_GB2312" w:cs="仿宋_GB2312"/>
          <w:sz w:val="32"/>
          <w:szCs w:val="32"/>
        </w:rPr>
        <w:t>、公示、聘用等程序进行。</w:t>
      </w:r>
    </w:p>
    <w:p>
      <w:pPr>
        <w:pStyle w:val="2"/>
        <w:widowControl/>
        <w:numPr>
          <w:ilvl w:val="0"/>
          <w:numId w:val="1"/>
        </w:numPr>
        <w:shd w:val="clear" w:color="auto" w:fill="FFFFFF"/>
        <w:spacing w:beforeAutospacing="0" w:afterAutospacing="0"/>
        <w:ind w:firstLine="602" w:firstLineChars="200"/>
        <w:rPr>
          <w:rFonts w:hint="eastAsia" w:ascii="仿宋" w:hAnsi="仿宋" w:eastAsia="仿宋" w:cs="仿宋"/>
          <w:b/>
          <w:bCs/>
          <w:color w:val="000000"/>
          <w:sz w:val="30"/>
          <w:szCs w:val="30"/>
          <w:shd w:val="clear" w:color="auto" w:fill="FFFFFF"/>
        </w:rPr>
      </w:pPr>
      <w:r>
        <w:rPr>
          <w:rFonts w:hint="eastAsia" w:ascii="仿宋" w:hAnsi="仿宋" w:eastAsia="仿宋" w:cs="仿宋"/>
          <w:b/>
          <w:bCs/>
          <w:color w:val="000000"/>
          <w:sz w:val="30"/>
          <w:szCs w:val="30"/>
          <w:shd w:val="clear" w:color="auto" w:fill="FFFFFF"/>
        </w:rPr>
        <w:t>报名</w:t>
      </w:r>
    </w:p>
    <w:p>
      <w:pPr>
        <w:pStyle w:val="2"/>
        <w:widowControl/>
        <w:shd w:val="clear" w:color="auto" w:fill="FFFFFF"/>
        <w:spacing w:beforeAutospacing="0" w:afterAutospacing="0"/>
        <w:ind w:firstLine="555"/>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本次公开招聘采用现场报名的方式。报名时间：2023年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日，共5个工作日。（上午8：30-11:30，下午13:30-16:</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，周末及节假日除外），逾期不再受理报名。报名地点：嘉兴市秀洲区</w:t>
      </w:r>
      <w:r>
        <w:rPr>
          <w:rFonts w:hint="eastAsia" w:ascii="仿宋_GB2312" w:hAnsi="仿宋_GB2312" w:eastAsia="仿宋_GB2312" w:cs="仿宋_GB2312"/>
          <w:sz w:val="32"/>
          <w:szCs w:val="32"/>
          <w:lang w:eastAsia="zh-CN"/>
        </w:rPr>
        <w:t>新塍镇兴镇路</w:t>
      </w:r>
      <w:r>
        <w:rPr>
          <w:rFonts w:hint="eastAsia" w:ascii="仿宋_GB2312" w:hAnsi="仿宋_GB2312" w:eastAsia="仿宋_GB2312" w:cs="仿宋_GB2312"/>
          <w:sz w:val="32"/>
          <w:szCs w:val="32"/>
          <w:lang w:val="en-US" w:eastAsia="zh-CN"/>
        </w:rPr>
        <w:t>567号</w:t>
      </w:r>
      <w:r>
        <w:rPr>
          <w:rFonts w:hint="eastAsia" w:ascii="仿宋_GB2312" w:hAnsi="仿宋_GB2312" w:eastAsia="仿宋_GB2312" w:cs="仿宋_GB2312"/>
          <w:sz w:val="32"/>
          <w:szCs w:val="32"/>
        </w:rPr>
        <w:t>（新塍镇社会矛盾纠纷调处化解中心303办公室）。</w:t>
      </w:r>
      <w:r>
        <w:rPr>
          <w:rFonts w:hint="eastAsia" w:ascii="仿宋_GB2312" w:hAnsi="仿宋_GB2312" w:eastAsia="仿宋_GB2312" w:cs="仿宋_GB2312"/>
          <w:sz w:val="32"/>
          <w:szCs w:val="32"/>
          <w:lang w:eastAsia="zh-CN"/>
        </w:rPr>
        <w:t>联系电话：</w:t>
      </w:r>
      <w:r>
        <w:rPr>
          <w:rFonts w:hint="eastAsia" w:ascii="仿宋_GB2312" w:hAnsi="仿宋_GB2312" w:eastAsia="仿宋_GB2312" w:cs="仿宋_GB2312"/>
          <w:sz w:val="32"/>
          <w:szCs w:val="32"/>
        </w:rPr>
        <w:t>0573-83401513</w:t>
      </w:r>
      <w:r>
        <w:rPr>
          <w:rFonts w:hint="eastAsia" w:ascii="仿宋_GB2312" w:hAnsi="仿宋_GB2312" w:eastAsia="仿宋_GB2312" w:cs="仿宋_GB2312"/>
          <w:sz w:val="32"/>
          <w:szCs w:val="32"/>
          <w:lang w:eastAsia="zh-CN"/>
        </w:rPr>
        <w:t>。</w:t>
      </w:r>
    </w:p>
    <w:p>
      <w:pPr>
        <w:pStyle w:val="2"/>
        <w:widowControl/>
        <w:shd w:val="clear" w:color="auto" w:fill="FFFFFF"/>
        <w:spacing w:beforeAutospacing="0" w:afterAutospacing="0"/>
        <w:ind w:firstLine="555"/>
        <w:rPr>
          <w:rFonts w:hint="eastAsia" w:ascii="仿宋" w:hAnsi="仿宋" w:eastAsia="仿宋" w:cs="仿宋"/>
          <w:color w:val="000000"/>
          <w:sz w:val="30"/>
          <w:szCs w:val="30"/>
          <w:shd w:val="clear" w:color="auto" w:fill="FFFFFF"/>
        </w:rPr>
      </w:pPr>
      <w:r>
        <w:rPr>
          <w:rFonts w:hint="eastAsia" w:ascii="仿宋_GB2312" w:hAnsi="仿宋_GB2312" w:eastAsia="仿宋_GB2312" w:cs="仿宋_GB2312"/>
          <w:sz w:val="32"/>
          <w:szCs w:val="32"/>
        </w:rPr>
        <w:t>报名时，请携带本人身份证、户口簿、学历学位证明的原件及复印件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退伍军人另需提供退伍证原件及复印件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，并随带填写好的《新塍镇公开招聘专职网格员报名表》（粘贴近期本人一寸证件照</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新塍镇公开招聘</w:t>
      </w:r>
      <w:r>
        <w:rPr>
          <w:rFonts w:hint="eastAsia" w:ascii="仿宋_GB2312" w:hAnsi="仿宋_GB2312" w:eastAsia="仿宋_GB2312" w:cs="仿宋_GB2312"/>
          <w:sz w:val="32"/>
          <w:szCs w:val="32"/>
          <w:lang w:eastAsia="zh-CN"/>
        </w:rPr>
        <w:t>专职</w:t>
      </w:r>
      <w:r>
        <w:rPr>
          <w:rFonts w:hint="eastAsia" w:ascii="仿宋_GB2312" w:hAnsi="仿宋_GB2312" w:eastAsia="仿宋_GB2312" w:cs="仿宋_GB2312"/>
          <w:sz w:val="32"/>
          <w:szCs w:val="32"/>
        </w:rPr>
        <w:t>网格员回避情况说明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；开考比例为1:</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如报考人数低于招聘岗位计划开考比例要求的，将予以取消或核减招聘计划数。如本人不能到现场报名的，可委托他人代报，代报人须在提供报考人相关证件材料的同时，提供代报人的身份证原件、复印件和书面委托书。</w:t>
      </w:r>
    </w:p>
    <w:p>
      <w:pPr>
        <w:pStyle w:val="2"/>
        <w:widowControl/>
        <w:numPr>
          <w:ilvl w:val="0"/>
          <w:numId w:val="2"/>
        </w:numPr>
        <w:shd w:val="clear" w:color="auto" w:fill="FFFFFF"/>
        <w:spacing w:beforeAutospacing="0" w:afterAutospacing="0"/>
        <w:ind w:firstLine="600"/>
        <w:rPr>
          <w:rFonts w:hint="eastAsia" w:ascii="仿宋" w:hAnsi="仿宋" w:eastAsia="仿宋" w:cs="仿宋"/>
          <w:b/>
          <w:bCs/>
          <w:color w:val="000000"/>
          <w:sz w:val="30"/>
          <w:szCs w:val="30"/>
          <w:shd w:val="clear" w:color="auto" w:fill="FFFFFF"/>
          <w:lang w:eastAsia="zh-CN"/>
        </w:rPr>
      </w:pPr>
      <w:r>
        <w:rPr>
          <w:rFonts w:hint="eastAsia" w:ascii="仿宋" w:hAnsi="仿宋" w:eastAsia="仿宋" w:cs="仿宋"/>
          <w:b/>
          <w:bCs/>
          <w:color w:val="000000"/>
          <w:sz w:val="30"/>
          <w:szCs w:val="30"/>
          <w:shd w:val="clear" w:color="auto" w:fill="FFFFFF"/>
          <w:lang w:eastAsia="zh-CN"/>
        </w:rPr>
        <w:t>笔试</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笔试科目：综合基础知识。笔试采取闭卷形式，满分为100分，不分专业类别</w:t>
      </w:r>
      <w:r>
        <w:rPr>
          <w:rFonts w:hint="eastAsia" w:ascii="仿宋_GB2312" w:hAnsi="仿宋_GB2312" w:eastAsia="仿宋_GB2312" w:cs="仿宋_GB2312"/>
          <w:sz w:val="32"/>
          <w:szCs w:val="32"/>
          <w:lang w:eastAsia="zh-CN"/>
        </w:rPr>
        <w:t>，笔试时间、地点及有关事项另行通知。</w:t>
      </w:r>
    </w:p>
    <w:p>
      <w:pPr>
        <w:pStyle w:val="2"/>
        <w:widowControl/>
        <w:numPr>
          <w:ilvl w:val="0"/>
          <w:numId w:val="2"/>
        </w:numPr>
        <w:shd w:val="clear" w:color="auto" w:fill="FFFFFF"/>
        <w:spacing w:beforeAutospacing="0" w:afterAutospacing="0"/>
        <w:ind w:left="0" w:leftChars="0" w:firstLine="600" w:firstLineChars="0"/>
        <w:rPr>
          <w:rFonts w:hint="eastAsia" w:ascii="仿宋" w:hAnsi="仿宋" w:eastAsia="仿宋" w:cs="仿宋"/>
          <w:b/>
          <w:bCs/>
          <w:color w:val="000000"/>
          <w:sz w:val="30"/>
          <w:szCs w:val="30"/>
          <w:shd w:val="clear" w:color="auto" w:fill="FFFFFF"/>
          <w:lang w:eastAsia="zh-CN"/>
        </w:rPr>
      </w:pPr>
      <w:r>
        <w:rPr>
          <w:rFonts w:hint="eastAsia" w:ascii="仿宋" w:hAnsi="仿宋" w:eastAsia="仿宋" w:cs="仿宋"/>
          <w:b/>
          <w:bCs/>
          <w:color w:val="000000"/>
          <w:sz w:val="30"/>
          <w:szCs w:val="30"/>
          <w:shd w:val="clear" w:color="auto" w:fill="FFFFFF"/>
          <w:lang w:eastAsia="zh-CN"/>
        </w:rPr>
        <w:t>面试</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面试采取结构化面试方式进行，主要测试报考人员的应变能力、分析问题能力、逻辑思维和语言表达能力等，满分为100分，合格分为60分，面试不合格者，不能列入体检、</w:t>
      </w:r>
      <w:r>
        <w:rPr>
          <w:rFonts w:hint="eastAsia" w:ascii="仿宋_GB2312" w:hAnsi="仿宋_GB2312" w:eastAsia="仿宋_GB2312" w:cs="仿宋_GB2312"/>
          <w:sz w:val="32"/>
          <w:szCs w:val="32"/>
          <w:lang w:eastAsia="zh-CN"/>
        </w:rPr>
        <w:t>联审</w:t>
      </w:r>
      <w:r>
        <w:rPr>
          <w:rFonts w:hint="eastAsia" w:ascii="仿宋_GB2312" w:hAnsi="仿宋_GB2312" w:eastAsia="仿宋_GB2312" w:cs="仿宋_GB2312"/>
          <w:sz w:val="32"/>
          <w:szCs w:val="32"/>
        </w:rPr>
        <w:t>人选。面试入围人员在具有有效笔试成绩人员中确定。</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报考人员综合成绩采用百分制计算，笔试和面试成绩按3:7计入总分，总成绩相同时，以面试成绩高者优先。面试对象根据招聘计划，按</w:t>
      </w:r>
      <w:r>
        <w:rPr>
          <w:rFonts w:hint="eastAsia" w:ascii="仿宋_GB2312" w:hAnsi="仿宋_GB2312" w:eastAsia="仿宋_GB2312" w:cs="仿宋_GB2312"/>
          <w:sz w:val="32"/>
          <w:szCs w:val="32"/>
          <w:lang w:eastAsia="zh-CN"/>
        </w:rPr>
        <w:t>参加</w:t>
      </w:r>
      <w:r>
        <w:rPr>
          <w:rFonts w:hint="eastAsia" w:ascii="仿宋_GB2312" w:hAnsi="仿宋_GB2312" w:eastAsia="仿宋_GB2312" w:cs="仿宋_GB2312"/>
          <w:sz w:val="32"/>
          <w:szCs w:val="32"/>
        </w:rPr>
        <w:t>笔试</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rPr>
        <w:t>成绩由高到</w:t>
      </w:r>
      <w:r>
        <w:rPr>
          <w:rFonts w:hint="eastAsia" w:ascii="仿宋_GB2312" w:hAnsi="仿宋_GB2312" w:eastAsia="仿宋_GB2312" w:cs="仿宋_GB2312"/>
          <w:sz w:val="32"/>
          <w:szCs w:val="32"/>
          <w:highlight w:val="none"/>
        </w:rPr>
        <w:t>低1：</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人数确定，不到比例的按实际人数确定面试对象。如面试对</w:t>
      </w:r>
      <w:r>
        <w:rPr>
          <w:rFonts w:hint="eastAsia" w:ascii="仿宋_GB2312" w:hAnsi="仿宋_GB2312" w:eastAsia="仿宋_GB2312" w:cs="仿宋_GB2312"/>
          <w:sz w:val="32"/>
          <w:szCs w:val="32"/>
        </w:rPr>
        <w:t>象放弃面试的，则按笔试成绩从高分到低分依次递补。</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笔试和面试由秀洲区新塍镇组织实施，</w:t>
      </w:r>
      <w:r>
        <w:rPr>
          <w:rFonts w:hint="eastAsia" w:ascii="仿宋_GB2312" w:hAnsi="仿宋_GB2312" w:eastAsia="仿宋_GB2312" w:cs="仿宋_GB2312"/>
          <w:sz w:val="32"/>
          <w:szCs w:val="32"/>
        </w:rPr>
        <w:t>面试时间、地点及有关事项另行通知。</w:t>
      </w:r>
    </w:p>
    <w:p>
      <w:pPr>
        <w:pStyle w:val="2"/>
        <w:widowControl/>
        <w:numPr>
          <w:ilvl w:val="0"/>
          <w:numId w:val="2"/>
        </w:numPr>
        <w:shd w:val="clear" w:color="auto" w:fill="FFFFFF"/>
        <w:spacing w:beforeAutospacing="0" w:afterAutospacing="0"/>
        <w:ind w:left="0" w:leftChars="0" w:firstLine="600" w:firstLineChars="0"/>
        <w:rPr>
          <w:rFonts w:hint="eastAsia" w:ascii="仿宋" w:hAnsi="仿宋" w:eastAsia="仿宋" w:cs="仿宋"/>
          <w:b/>
          <w:bCs/>
          <w:color w:val="000000"/>
          <w:sz w:val="30"/>
          <w:szCs w:val="30"/>
          <w:shd w:val="clear" w:color="auto" w:fill="FFFFFF"/>
          <w:lang w:eastAsia="zh-CN"/>
        </w:rPr>
      </w:pPr>
      <w:r>
        <w:rPr>
          <w:rFonts w:hint="eastAsia" w:ascii="仿宋" w:hAnsi="仿宋" w:eastAsia="仿宋" w:cs="仿宋"/>
          <w:b/>
          <w:bCs/>
          <w:color w:val="000000"/>
          <w:sz w:val="30"/>
          <w:szCs w:val="30"/>
          <w:shd w:val="clear" w:color="auto" w:fill="FFFFFF"/>
          <w:lang w:eastAsia="zh-CN"/>
        </w:rPr>
        <w:t>体检</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根据各岗位招聘计划，按总成绩从高分到低分1:1比例确定体检对象，体检不合格或自愿放弃的，可视情况在相应岗位面试合格人员中按总成绩从高分到低分依次递补。体检参照我省有关</w:t>
      </w:r>
      <w:r>
        <w:rPr>
          <w:rFonts w:hint="eastAsia" w:ascii="仿宋_GB2312" w:hAnsi="仿宋_GB2312" w:eastAsia="仿宋_GB2312" w:cs="仿宋_GB2312"/>
          <w:sz w:val="32"/>
          <w:szCs w:val="32"/>
          <w:lang w:eastAsia="zh-CN"/>
        </w:rPr>
        <w:t>用工</w:t>
      </w:r>
      <w:r>
        <w:rPr>
          <w:rFonts w:hint="eastAsia" w:ascii="仿宋_GB2312" w:hAnsi="仿宋_GB2312" w:eastAsia="仿宋_GB2312" w:cs="仿宋_GB2312"/>
          <w:sz w:val="32"/>
          <w:szCs w:val="32"/>
        </w:rPr>
        <w:t>规定执行。报考人员不按规定的时间、地点参加体检，视作放弃体检。体检费用由考生自理。</w:t>
      </w:r>
    </w:p>
    <w:p>
      <w:pPr>
        <w:pStyle w:val="2"/>
        <w:widowControl/>
        <w:numPr>
          <w:ilvl w:val="0"/>
          <w:numId w:val="2"/>
        </w:numPr>
        <w:shd w:val="clear" w:color="auto" w:fill="FFFFFF"/>
        <w:spacing w:beforeAutospacing="0" w:afterAutospacing="0"/>
        <w:ind w:left="0" w:leftChars="0" w:firstLine="600" w:firstLineChars="0"/>
        <w:rPr>
          <w:rFonts w:hint="eastAsia" w:ascii="仿宋" w:hAnsi="仿宋" w:eastAsia="仿宋" w:cs="仿宋"/>
          <w:b/>
          <w:bCs/>
          <w:color w:val="000000"/>
          <w:sz w:val="30"/>
          <w:szCs w:val="30"/>
          <w:shd w:val="clear" w:color="auto" w:fill="FFFFFF"/>
          <w:lang w:eastAsia="zh-CN"/>
        </w:rPr>
      </w:pPr>
      <w:r>
        <w:rPr>
          <w:rFonts w:hint="eastAsia" w:ascii="仿宋" w:hAnsi="仿宋" w:eastAsia="仿宋" w:cs="仿宋"/>
          <w:b/>
          <w:bCs/>
          <w:color w:val="000000"/>
          <w:sz w:val="30"/>
          <w:szCs w:val="30"/>
          <w:shd w:val="clear" w:color="auto" w:fill="FFFFFF"/>
          <w:lang w:eastAsia="zh-CN"/>
        </w:rPr>
        <w:t>考察和联合审查</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考察工作由招聘单位组织考察组，对考察人选进行考察。联合审查主要审查范围为有无违规违法违纪情况。考察不合格或自愿放弃的，在面试合格人员中按总成绩从高分到低分依次递补。</w:t>
      </w:r>
    </w:p>
    <w:p>
      <w:pPr>
        <w:pStyle w:val="2"/>
        <w:widowControl/>
        <w:numPr>
          <w:ilvl w:val="0"/>
          <w:numId w:val="2"/>
        </w:numPr>
        <w:shd w:val="clear" w:color="auto" w:fill="FFFFFF"/>
        <w:spacing w:beforeAutospacing="0" w:afterAutospacing="0"/>
        <w:ind w:left="0" w:leftChars="0" w:firstLine="600" w:firstLineChars="0"/>
        <w:rPr>
          <w:rFonts w:hint="eastAsia" w:ascii="仿宋" w:hAnsi="仿宋" w:eastAsia="仿宋" w:cs="仿宋"/>
          <w:b/>
          <w:bCs/>
          <w:color w:val="000000"/>
          <w:sz w:val="30"/>
          <w:szCs w:val="30"/>
          <w:shd w:val="clear" w:color="auto" w:fill="FFFFFF"/>
          <w:lang w:eastAsia="zh-CN"/>
        </w:rPr>
      </w:pPr>
      <w:r>
        <w:rPr>
          <w:rFonts w:hint="eastAsia" w:ascii="仿宋" w:hAnsi="仿宋" w:eastAsia="仿宋" w:cs="仿宋"/>
          <w:b/>
          <w:bCs/>
          <w:color w:val="000000"/>
          <w:sz w:val="30"/>
          <w:szCs w:val="30"/>
          <w:shd w:val="clear" w:color="auto" w:fill="FFFFFF"/>
          <w:lang w:eastAsia="zh-CN"/>
        </w:rPr>
        <w:t>公示</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根据根据考试、体检、联合审查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考察结果，确定拟聘用人员。拟聘用人员名单</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在嘉兴人才人力</w:t>
      </w:r>
      <w:r>
        <w:rPr>
          <w:rFonts w:hint="eastAsia" w:ascii="仿宋_GB2312" w:hAnsi="仿宋_GB2312" w:eastAsia="仿宋_GB2312" w:cs="仿宋_GB2312"/>
          <w:sz w:val="32"/>
          <w:szCs w:val="32"/>
          <w:lang w:eastAsia="zh-CN"/>
        </w:rPr>
        <w:t>网</w:t>
      </w:r>
      <w:r>
        <w:rPr>
          <w:rFonts w:hint="eastAsia" w:ascii="仿宋_GB2312" w:hAnsi="仿宋_GB2312" w:eastAsia="仿宋_GB2312" w:cs="仿宋_GB2312"/>
          <w:sz w:val="32"/>
          <w:szCs w:val="32"/>
        </w:rPr>
        <w:t>（www.jxrc.cn）上公示</w:t>
      </w:r>
      <w:r>
        <w:rPr>
          <w:rFonts w:hint="eastAsia" w:ascii="仿宋_GB2312" w:hAnsi="仿宋_GB2312" w:eastAsia="仿宋_GB2312" w:cs="仿宋_GB2312"/>
          <w:sz w:val="32"/>
          <w:szCs w:val="32"/>
          <w:lang w:val="en-US" w:eastAsia="zh-CN"/>
        </w:rPr>
        <w:t>5个工作日</w:t>
      </w:r>
      <w:r>
        <w:rPr>
          <w:rFonts w:hint="eastAsia" w:ascii="仿宋_GB2312" w:hAnsi="仿宋_GB2312" w:eastAsia="仿宋_GB2312" w:cs="仿宋_GB2312"/>
          <w:sz w:val="32"/>
          <w:szCs w:val="32"/>
        </w:rPr>
        <w:t>。公示期满后，对拟聘用人员没有异议或反映有问题经查实不影响聘用的，予以聘用。对反映有影响聘用问题并查有实据的，不予聘用；对反映的问题一时难以查实的，将暂缓聘用，待查清后再决定是否聘用。决定不予聘用的，可视情况在相应岗位面试合格人员中按总成绩从高分到低分依次递补。</w:t>
      </w:r>
    </w:p>
    <w:p>
      <w:pPr>
        <w:pStyle w:val="2"/>
        <w:widowControl/>
        <w:numPr>
          <w:ilvl w:val="0"/>
          <w:numId w:val="2"/>
        </w:numPr>
        <w:shd w:val="clear" w:color="auto" w:fill="FFFFFF"/>
        <w:spacing w:beforeAutospacing="0" w:afterAutospacing="0"/>
        <w:ind w:left="0" w:leftChars="0" w:firstLine="600" w:firstLineChars="0"/>
        <w:rPr>
          <w:rFonts w:hint="eastAsia" w:ascii="仿宋" w:hAnsi="仿宋" w:eastAsia="仿宋" w:cs="仿宋"/>
          <w:b/>
          <w:bCs/>
          <w:color w:val="000000"/>
          <w:sz w:val="30"/>
          <w:szCs w:val="30"/>
          <w:shd w:val="clear" w:color="auto" w:fill="FFFFFF"/>
          <w:lang w:eastAsia="zh-CN"/>
        </w:rPr>
      </w:pPr>
      <w:r>
        <w:rPr>
          <w:rFonts w:hint="eastAsia" w:ascii="仿宋" w:hAnsi="仿宋" w:eastAsia="仿宋" w:cs="仿宋"/>
          <w:b/>
          <w:bCs/>
          <w:color w:val="000000"/>
          <w:sz w:val="30"/>
          <w:szCs w:val="30"/>
          <w:shd w:val="clear" w:color="auto" w:fill="FFFFFF"/>
          <w:lang w:eastAsia="zh-CN"/>
        </w:rPr>
        <w:t>聘用</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确定聘用人选后，按规定约定试用期。试用期满后，考核合格者，予以正式聘用；考核不合格者，取消聘用。拟聘用人员无正当理由逾期不报到的，取消聘用资格。</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、其他事项</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1．报考人员提交材料应当真实、准确、有效。凡提供虚假材料获取报考资格的，一经查实，即取消报考资格。</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2.专职网格员采用劳务派遣形式。</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特别提醒：本次考试不指定辅导用书，不举办也不委托任何机构举办考试辅导（培训）班。社会上凡称与本次考试相关的复习教材、辅导（培训）班、辅导（培训）网站、上网卡等，均与本次考试无关。敬请广大考生提高警惕，切勿上当受骗。</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未尽事宜，由招聘单位依据有关文件规定执行。</w:t>
      </w:r>
    </w:p>
    <w:p>
      <w:pPr>
        <w:pStyle w:val="2"/>
        <w:widowControl/>
        <w:shd w:val="clear" w:color="auto" w:fill="FFFFFF"/>
        <w:spacing w:beforeAutospacing="0" w:afterAutospacing="0"/>
        <w:ind w:firstLine="555"/>
        <w:rPr>
          <w:rFonts w:hint="default" w:ascii="仿宋_GB2312" w:hAnsi="仿宋_GB2312" w:eastAsia="仿宋_GB2312" w:cs="仿宋_GB2312"/>
          <w:sz w:val="32"/>
          <w:szCs w:val="32"/>
          <w:lang w:val="en-US" w:eastAsia="zh-CN"/>
        </w:rPr>
      </w:pPr>
      <w:r>
        <w:rPr>
          <w:rFonts w:hint="eastAsia" w:ascii="仿宋_GB2312" w:eastAsia="仿宋_GB2312"/>
          <w:sz w:val="32"/>
          <w:szCs w:val="32"/>
        </w:rPr>
        <w:t>咨询电话</w:t>
      </w:r>
      <w:r>
        <w:rPr>
          <w:rFonts w:hint="eastAsia" w:ascii="仿宋_GB2312" w:eastAsia="仿宋_GB2312"/>
          <w:sz w:val="32"/>
          <w:szCs w:val="32"/>
          <w:lang w:eastAsia="zh-CN"/>
        </w:rPr>
        <w:t>：</w:t>
      </w:r>
      <w:r>
        <w:rPr>
          <w:rFonts w:hint="eastAsia" w:ascii="仿宋_GB2312" w:hAnsi="仿宋_GB2312" w:eastAsia="仿宋_GB2312" w:cs="仿宋_GB2312"/>
          <w:sz w:val="32"/>
          <w:szCs w:val="32"/>
        </w:rPr>
        <w:t>0573-83401513。</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textAlignment w:val="auto"/>
        <w:rPr>
          <w:rFonts w:hint="eastAsia" w:ascii="仿宋" w:hAnsi="仿宋" w:eastAsia="仿宋" w:cs="仿宋"/>
          <w:color w:val="000000"/>
          <w:sz w:val="30"/>
          <w:szCs w:val="30"/>
          <w:shd w:val="clear" w:color="auto" w:fill="FFFFFF"/>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32"/>
          <w:szCs w:val="32"/>
          <w:lang w:eastAsia="zh-CN"/>
        </w:rPr>
      </w:pPr>
      <w:r>
        <w:rPr>
          <w:rFonts w:hint="eastAsia" w:ascii="仿宋" w:hAnsi="仿宋" w:eastAsia="仿宋" w:cs="仿宋"/>
          <w:color w:val="000000"/>
          <w:sz w:val="30"/>
          <w:szCs w:val="30"/>
          <w:shd w:val="clear" w:color="auto" w:fill="FFFFFF"/>
        </w:rPr>
        <w:t>附件</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新塍镇公开招聘专职网格员岗位要求表</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32"/>
          <w:szCs w:val="32"/>
          <w:lang w:val="en-US" w:eastAsia="zh-CN"/>
        </w:rPr>
      </w:pPr>
      <w:r>
        <w:rPr>
          <w:rFonts w:hint="eastAsia" w:ascii="仿宋" w:hAnsi="仿宋" w:eastAsia="仿宋" w:cs="仿宋"/>
          <w:color w:val="000000"/>
          <w:sz w:val="30"/>
          <w:szCs w:val="30"/>
          <w:shd w:val="clear" w:color="auto" w:fill="FFFFFF"/>
        </w:rPr>
        <w:t>附件</w:t>
      </w:r>
      <w:r>
        <w:rPr>
          <w:rFonts w:hint="eastAsia" w:ascii="仿宋_GB2312" w:hAnsi="仿宋_GB2312" w:eastAsia="仿宋_GB2312" w:cs="仿宋_GB2312"/>
          <w:sz w:val="32"/>
          <w:szCs w:val="32"/>
          <w:lang w:val="en-US" w:eastAsia="zh-CN"/>
        </w:rPr>
        <w:t>二：新塍镇公开招聘专职网格员报名表</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textAlignment w:val="auto"/>
        <w:rPr>
          <w:rFonts w:hint="eastAsia" w:eastAsia="仿宋_GB2312"/>
          <w:lang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000000"/>
          <w:sz w:val="30"/>
          <w:szCs w:val="30"/>
          <w:shd w:val="clear" w:color="auto" w:fill="FFFFFF"/>
        </w:rPr>
        <w:t>附件</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新塍镇公开招聘专职网格员回避情况说明</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textAlignment w:val="auto"/>
        <w:rPr>
          <w:rFonts w:hint="eastAsia" w:ascii="仿宋" w:hAnsi="仿宋" w:eastAsia="仿宋" w:cs="仿宋"/>
          <w:color w:val="000000"/>
          <w:sz w:val="30"/>
          <w:szCs w:val="30"/>
          <w:shd w:val="clear" w:color="auto" w:fill="FFFFFF"/>
          <w:lang w:eastAsia="zh-CN"/>
        </w:rPr>
      </w:pPr>
      <w:r>
        <w:rPr>
          <w:rFonts w:hint="eastAsia" w:ascii="仿宋" w:hAnsi="仿宋" w:eastAsia="仿宋" w:cs="仿宋"/>
          <w:color w:val="000000"/>
          <w:sz w:val="30"/>
          <w:szCs w:val="30"/>
          <w:shd w:val="clear" w:color="auto" w:fill="FFFFFF"/>
          <w:lang w:eastAsia="zh-CN"/>
        </w:rPr>
        <w:t>附件一：</w:t>
      </w:r>
    </w:p>
    <w:tbl>
      <w:tblPr>
        <w:tblStyle w:val="3"/>
        <w:tblW w:w="137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2"/>
        <w:gridCol w:w="855"/>
        <w:gridCol w:w="1639"/>
        <w:gridCol w:w="736"/>
        <w:gridCol w:w="750"/>
        <w:gridCol w:w="1950"/>
        <w:gridCol w:w="982"/>
        <w:gridCol w:w="1364"/>
        <w:gridCol w:w="2808"/>
        <w:gridCol w:w="21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11586" w:type="dxa"/>
            <w:gridSpan w:val="9"/>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方正小标宋简体" w:hAnsi="方正小标宋简体" w:eastAsia="方正小标宋简体" w:cs="方正小标宋简体"/>
                <w:kern w:val="0"/>
                <w:sz w:val="34"/>
                <w:szCs w:val="34"/>
                <w:lang w:val="en-US" w:eastAsia="zh-CN"/>
              </w:rPr>
              <w:t xml:space="preserve">            新塍镇公开招聘专职网格员岗位要求表</w:t>
            </w:r>
          </w:p>
        </w:tc>
        <w:tc>
          <w:tcPr>
            <w:tcW w:w="2142" w:type="dxa"/>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5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序号</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岗位</w:t>
            </w:r>
          </w:p>
        </w:tc>
        <w:tc>
          <w:tcPr>
            <w:tcW w:w="1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岗位代码</w:t>
            </w:r>
          </w:p>
        </w:tc>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招聘人数</w:t>
            </w:r>
          </w:p>
        </w:tc>
        <w:tc>
          <w:tcPr>
            <w:tcW w:w="785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基本要求</w:t>
            </w:r>
          </w:p>
        </w:tc>
        <w:tc>
          <w:tcPr>
            <w:tcW w:w="2142" w:type="dxa"/>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黑体" w:eastAsia="黑体" w:cs="黑体"/>
                <w:b w:val="0"/>
                <w:bCs w:val="0"/>
                <w:i w:val="0"/>
                <w:iCs w:val="0"/>
                <w:color w:val="000000"/>
                <w:sz w:val="24"/>
                <w:szCs w:val="24"/>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黑体" w:eastAsia="黑体" w:cs="黑体"/>
                <w:b w:val="0"/>
                <w:bCs w:val="0"/>
                <w:i w:val="0"/>
                <w:iCs w:val="0"/>
                <w:color w:val="000000"/>
                <w:sz w:val="24"/>
                <w:szCs w:val="24"/>
                <w:u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b w:val="0"/>
                <w:bCs w:val="0"/>
                <w:i w:val="0"/>
                <w:iCs w:val="0"/>
                <w:color w:val="000000"/>
                <w:sz w:val="24"/>
                <w:szCs w:val="24"/>
                <w:u w:val="none"/>
              </w:rPr>
            </w:pPr>
          </w:p>
        </w:tc>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b w:val="0"/>
                <w:bCs w:val="0"/>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性别</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年龄</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学历</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专业</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户籍</w:t>
            </w:r>
          </w:p>
        </w:tc>
        <w:tc>
          <w:tcPr>
            <w:tcW w:w="2142" w:type="dxa"/>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trPr>
        <w:tc>
          <w:tcPr>
            <w:tcW w:w="50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专职网格员一</w:t>
            </w:r>
          </w:p>
        </w:tc>
        <w:tc>
          <w:tcPr>
            <w:tcW w:w="163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W01</w:t>
            </w:r>
          </w:p>
        </w:tc>
        <w:tc>
          <w:tcPr>
            <w:tcW w:w="73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3</w:t>
            </w:r>
          </w:p>
        </w:tc>
        <w:tc>
          <w:tcPr>
            <w:tcW w:w="7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男性</w:t>
            </w:r>
          </w:p>
        </w:tc>
        <w:tc>
          <w:tcPr>
            <w:tcW w:w="19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40周岁及以下（1983年9月18日及以后出生）</w:t>
            </w:r>
          </w:p>
        </w:tc>
        <w:tc>
          <w:tcPr>
            <w:tcW w:w="98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高中及以上学历</w:t>
            </w:r>
          </w:p>
        </w:tc>
        <w:tc>
          <w:tcPr>
            <w:tcW w:w="136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不限</w:t>
            </w:r>
          </w:p>
        </w:tc>
        <w:tc>
          <w:tcPr>
            <w:tcW w:w="280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具有秀洲区户籍人员（以2023年9月18日户口所在地为准）</w:t>
            </w:r>
          </w:p>
        </w:tc>
        <w:tc>
          <w:tcPr>
            <w:tcW w:w="214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trPr>
        <w:tc>
          <w:tcPr>
            <w:tcW w:w="502" w:type="dxa"/>
            <w:tcBorders>
              <w:top w:val="single" w:color="auto" w:sz="4" w:space="0"/>
              <w:left w:val="single" w:color="auto" w:sz="4" w:space="0"/>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2</w:t>
            </w:r>
          </w:p>
        </w:tc>
        <w:tc>
          <w:tcPr>
            <w:tcW w:w="85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专职网格员二</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W02</w:t>
            </w:r>
          </w:p>
        </w:tc>
        <w:tc>
          <w:tcPr>
            <w:tcW w:w="736"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3</w:t>
            </w:r>
          </w:p>
        </w:tc>
        <w:tc>
          <w:tcPr>
            <w:tcW w:w="7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不限</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40周岁及以下（1983年9月18日及以后出生）</w:t>
            </w:r>
          </w:p>
        </w:tc>
        <w:tc>
          <w:tcPr>
            <w:tcW w:w="98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高中及以上学历</w:t>
            </w:r>
          </w:p>
        </w:tc>
        <w:tc>
          <w:tcPr>
            <w:tcW w:w="136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不限</w:t>
            </w:r>
          </w:p>
        </w:tc>
        <w:tc>
          <w:tcPr>
            <w:tcW w:w="280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具有秀洲区户籍人员（以2023年9月18日户口所在地为准）</w:t>
            </w:r>
          </w:p>
        </w:tc>
        <w:tc>
          <w:tcPr>
            <w:tcW w:w="2142"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trPr>
        <w:tc>
          <w:tcPr>
            <w:tcW w:w="502" w:type="dxa"/>
            <w:tcBorders>
              <w:top w:val="single" w:color="auto" w:sz="4" w:space="0"/>
              <w:left w:val="single" w:color="auto" w:sz="4" w:space="0"/>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3</w:t>
            </w:r>
          </w:p>
        </w:tc>
        <w:tc>
          <w:tcPr>
            <w:tcW w:w="85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专职网格员三</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W03</w:t>
            </w:r>
          </w:p>
        </w:tc>
        <w:tc>
          <w:tcPr>
            <w:tcW w:w="736"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1</w:t>
            </w:r>
          </w:p>
        </w:tc>
        <w:tc>
          <w:tcPr>
            <w:tcW w:w="7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不限</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40周岁及以下（</w:t>
            </w:r>
            <w:r>
              <w:rPr>
                <w:rFonts w:hint="eastAsia" w:ascii="黑体" w:hAnsi="黑体" w:eastAsia="黑体" w:cs="黑体"/>
                <w:b w:val="0"/>
                <w:bCs w:val="0"/>
                <w:i w:val="0"/>
                <w:iCs w:val="0"/>
                <w:color w:val="000000"/>
                <w:kern w:val="0"/>
                <w:sz w:val="21"/>
                <w:szCs w:val="21"/>
                <w:highlight w:val="none"/>
                <w:u w:val="none"/>
                <w:lang w:val="en-US" w:eastAsia="zh-CN" w:bidi="ar"/>
              </w:rPr>
              <w:t>1983</w:t>
            </w:r>
            <w:r>
              <w:rPr>
                <w:rFonts w:hint="eastAsia" w:ascii="黑体" w:hAnsi="黑体" w:eastAsia="黑体" w:cs="黑体"/>
                <w:b w:val="0"/>
                <w:bCs w:val="0"/>
                <w:i w:val="0"/>
                <w:iCs w:val="0"/>
                <w:color w:val="000000"/>
                <w:kern w:val="0"/>
                <w:sz w:val="21"/>
                <w:szCs w:val="21"/>
                <w:u w:val="none"/>
                <w:lang w:val="en-US" w:eastAsia="zh-CN" w:bidi="ar"/>
              </w:rPr>
              <w:t>年9月18日及以后出生）</w:t>
            </w:r>
          </w:p>
        </w:tc>
        <w:tc>
          <w:tcPr>
            <w:tcW w:w="98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高中及以上学历</w:t>
            </w:r>
          </w:p>
        </w:tc>
        <w:tc>
          <w:tcPr>
            <w:tcW w:w="136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不限</w:t>
            </w:r>
          </w:p>
        </w:tc>
        <w:tc>
          <w:tcPr>
            <w:tcW w:w="280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具有新塍镇户籍人员（以2023年9月18日户口所在地为准）</w:t>
            </w:r>
          </w:p>
        </w:tc>
        <w:tc>
          <w:tcPr>
            <w:tcW w:w="2142" w:type="dxa"/>
            <w:tcBorders>
              <w:top w:val="single" w:color="auto" w:sz="4" w:space="0"/>
              <w:left w:val="single" w:color="000000" w:sz="4" w:space="0"/>
              <w:bottom w:val="single" w:color="auto" w:sz="4" w:space="0"/>
              <w:right w:val="single" w:color="auto" w:sz="4" w:space="0"/>
            </w:tcBorders>
            <w:shd w:val="clear" w:color="auto" w:fill="auto"/>
            <w:vAlign w:val="center"/>
          </w:tcPr>
          <w:p>
            <w:pPr>
              <w:spacing w:line="400" w:lineRule="exact"/>
              <w:jc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新塍镇退伍军人</w:t>
            </w:r>
          </w:p>
        </w:tc>
      </w:tr>
    </w:tbl>
    <w:p>
      <w:pPr>
        <w:rPr>
          <w:rFonts w:hint="eastAsia"/>
          <w:lang w:eastAsia="zh-CN"/>
        </w:rPr>
        <w:sectPr>
          <w:pgSz w:w="16838" w:h="11906" w:orient="landscape"/>
          <w:pgMar w:top="1800" w:right="1440" w:bottom="1800" w:left="1440" w:header="851" w:footer="992" w:gutter="0"/>
          <w:cols w:space="425" w:num="1"/>
          <w:docGrid w:type="lines" w:linePitch="312" w:charSpace="0"/>
        </w:sectPr>
      </w:pPr>
    </w:p>
    <w:p>
      <w:pPr>
        <w:rPr>
          <w:rFonts w:hint="eastAsia"/>
          <w:lang w:eastAsia="zh-CN"/>
        </w:rPr>
      </w:pPr>
      <w:r>
        <w:rPr>
          <w:rFonts w:hint="eastAsia" w:ascii="仿宋" w:hAnsi="仿宋" w:eastAsia="仿宋" w:cs="仿宋"/>
          <w:color w:val="000000"/>
          <w:kern w:val="0"/>
          <w:sz w:val="30"/>
          <w:szCs w:val="30"/>
          <w:shd w:val="clear" w:color="auto" w:fill="FFFFFF"/>
          <w:lang w:val="en-US" w:eastAsia="zh-CN" w:bidi="ar-SA"/>
        </w:rPr>
        <w:t>附件二：</w:t>
      </w:r>
    </w:p>
    <w:p>
      <w:pPr>
        <w:jc w:val="center"/>
        <w:rPr>
          <w:rFonts w:hint="eastAsia" w:ascii="宋体" w:hAnsi="宋体" w:eastAsia="宋体" w:cs="宋体"/>
          <w:b/>
          <w:bCs/>
          <w:color w:val="auto"/>
          <w:sz w:val="44"/>
          <w:szCs w:val="44"/>
          <w:lang w:val="zh-CN"/>
        </w:rPr>
      </w:pPr>
      <w:r>
        <w:rPr>
          <w:rFonts w:hint="eastAsia" w:ascii="方正小标宋简体" w:hAnsi="宋体" w:eastAsia="方正小标宋简体" w:cs="宋体"/>
          <w:color w:val="000000"/>
          <w:kern w:val="0"/>
          <w:sz w:val="36"/>
          <w:szCs w:val="36"/>
          <w:lang w:val="zh-CN"/>
        </w:rPr>
        <w:t>新塍镇公开招聘专职网格员报名表</w:t>
      </w:r>
    </w:p>
    <w:tbl>
      <w:tblPr>
        <w:tblStyle w:val="3"/>
        <w:tblW w:w="8552" w:type="dxa"/>
        <w:tblInd w:w="0" w:type="dxa"/>
        <w:tblLayout w:type="fixed"/>
        <w:tblCellMar>
          <w:top w:w="0" w:type="dxa"/>
          <w:left w:w="108" w:type="dxa"/>
          <w:bottom w:w="0" w:type="dxa"/>
          <w:right w:w="108" w:type="dxa"/>
        </w:tblCellMar>
      </w:tblPr>
      <w:tblGrid>
        <w:gridCol w:w="584"/>
        <w:gridCol w:w="517"/>
        <w:gridCol w:w="425"/>
        <w:gridCol w:w="799"/>
        <w:gridCol w:w="477"/>
        <w:gridCol w:w="770"/>
        <w:gridCol w:w="646"/>
        <w:gridCol w:w="568"/>
        <w:gridCol w:w="668"/>
        <w:gridCol w:w="466"/>
        <w:gridCol w:w="194"/>
        <w:gridCol w:w="798"/>
        <w:gridCol w:w="1640"/>
      </w:tblGrid>
      <w:tr>
        <w:tblPrEx>
          <w:tblCellMar>
            <w:top w:w="0" w:type="dxa"/>
            <w:left w:w="108" w:type="dxa"/>
            <w:bottom w:w="0" w:type="dxa"/>
            <w:right w:w="108" w:type="dxa"/>
          </w:tblCellMar>
        </w:tblPrEx>
        <w:trPr>
          <w:cantSplit/>
          <w:trHeight w:val="551" w:hRule="atLeast"/>
        </w:trPr>
        <w:tc>
          <w:tcPr>
            <w:tcW w:w="1101"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宋体"/>
                <w:color w:val="auto"/>
                <w:kern w:val="0"/>
                <w:sz w:val="22"/>
                <w:szCs w:val="22"/>
                <w:lang w:val="zh-CN"/>
              </w:rPr>
            </w:pPr>
            <w:r>
              <w:rPr>
                <w:rFonts w:hint="eastAsia" w:ascii="仿宋" w:hAnsi="仿宋" w:eastAsia="仿宋" w:cs="宋体"/>
                <w:color w:val="auto"/>
                <w:kern w:val="0"/>
                <w:sz w:val="22"/>
                <w:szCs w:val="22"/>
                <w:lang w:val="zh-CN"/>
              </w:rPr>
              <w:t>姓</w:t>
            </w:r>
            <w:r>
              <w:rPr>
                <w:rFonts w:ascii="仿宋" w:hAnsi="仿宋" w:eastAsia="仿宋" w:cs="宋体"/>
                <w:color w:val="auto"/>
                <w:kern w:val="0"/>
                <w:sz w:val="22"/>
                <w:szCs w:val="22"/>
                <w:lang w:val="zh-CN"/>
              </w:rPr>
              <w:t xml:space="preserve"> </w:t>
            </w:r>
            <w:r>
              <w:rPr>
                <w:rFonts w:hint="eastAsia" w:ascii="仿宋" w:hAnsi="仿宋" w:eastAsia="仿宋" w:cs="宋体"/>
                <w:color w:val="auto"/>
                <w:kern w:val="0"/>
                <w:sz w:val="22"/>
                <w:szCs w:val="22"/>
                <w:lang w:val="zh-CN"/>
              </w:rPr>
              <w:t>名</w:t>
            </w:r>
          </w:p>
        </w:tc>
        <w:tc>
          <w:tcPr>
            <w:tcW w:w="122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宋体"/>
                <w:color w:val="auto"/>
                <w:kern w:val="0"/>
                <w:sz w:val="22"/>
                <w:szCs w:val="22"/>
                <w:lang w:val="zh-CN"/>
              </w:rPr>
            </w:pPr>
          </w:p>
        </w:tc>
        <w:tc>
          <w:tcPr>
            <w:tcW w:w="1247"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宋体"/>
                <w:color w:val="auto"/>
                <w:kern w:val="0"/>
                <w:sz w:val="22"/>
                <w:szCs w:val="22"/>
                <w:lang w:val="zh-CN"/>
              </w:rPr>
            </w:pPr>
            <w:r>
              <w:rPr>
                <w:rFonts w:hint="eastAsia" w:ascii="仿宋" w:hAnsi="仿宋" w:eastAsia="仿宋" w:cs="宋体"/>
                <w:color w:val="auto"/>
                <w:kern w:val="0"/>
                <w:sz w:val="22"/>
                <w:szCs w:val="22"/>
                <w:lang w:val="zh-CN"/>
              </w:rPr>
              <w:t>身份证号</w:t>
            </w:r>
          </w:p>
        </w:tc>
        <w:tc>
          <w:tcPr>
            <w:tcW w:w="3340" w:type="dxa"/>
            <w:gridSpan w:val="6"/>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宋体"/>
                <w:color w:val="auto"/>
                <w:kern w:val="0"/>
                <w:sz w:val="22"/>
                <w:szCs w:val="22"/>
                <w:lang w:val="zh-CN"/>
              </w:rPr>
            </w:pPr>
          </w:p>
        </w:tc>
        <w:tc>
          <w:tcPr>
            <w:tcW w:w="1640"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宋体"/>
                <w:color w:val="auto"/>
                <w:kern w:val="0"/>
                <w:sz w:val="22"/>
                <w:szCs w:val="22"/>
                <w:lang w:val="zh-CN"/>
              </w:rPr>
            </w:pPr>
            <w:r>
              <w:rPr>
                <w:rFonts w:hint="eastAsia" w:ascii="仿宋" w:hAnsi="仿宋" w:eastAsia="仿宋" w:cs="宋体"/>
                <w:color w:val="auto"/>
                <w:kern w:val="0"/>
                <w:sz w:val="22"/>
                <w:szCs w:val="22"/>
                <w:lang w:val="zh-CN"/>
              </w:rPr>
              <w:t>照片</w:t>
            </w:r>
          </w:p>
          <w:p>
            <w:pPr>
              <w:autoSpaceDE w:val="0"/>
              <w:autoSpaceDN w:val="0"/>
              <w:adjustRightInd w:val="0"/>
              <w:jc w:val="center"/>
              <w:rPr>
                <w:rFonts w:ascii="仿宋" w:hAnsi="仿宋" w:eastAsia="仿宋" w:cs="宋体"/>
                <w:color w:val="auto"/>
                <w:kern w:val="0"/>
                <w:sz w:val="22"/>
                <w:szCs w:val="22"/>
                <w:lang w:val="zh-CN"/>
              </w:rPr>
            </w:pPr>
            <w:r>
              <w:rPr>
                <w:rFonts w:hint="eastAsia" w:ascii="仿宋" w:hAnsi="仿宋" w:eastAsia="仿宋" w:cs="宋体"/>
                <w:color w:val="auto"/>
                <w:kern w:val="0"/>
                <w:sz w:val="22"/>
                <w:szCs w:val="22"/>
                <w:lang w:val="zh-CN"/>
              </w:rPr>
              <w:t>（可以为电子照片）</w:t>
            </w:r>
          </w:p>
        </w:tc>
      </w:tr>
      <w:tr>
        <w:tblPrEx>
          <w:tblCellMar>
            <w:top w:w="0" w:type="dxa"/>
            <w:left w:w="108" w:type="dxa"/>
            <w:bottom w:w="0" w:type="dxa"/>
            <w:right w:w="108" w:type="dxa"/>
          </w:tblCellMar>
        </w:tblPrEx>
        <w:trPr>
          <w:cantSplit/>
          <w:trHeight w:val="498" w:hRule="atLeast"/>
        </w:trPr>
        <w:tc>
          <w:tcPr>
            <w:tcW w:w="1101"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仿宋" w:hAnsi="仿宋" w:eastAsia="仿宋" w:cs="宋体"/>
                <w:color w:val="auto"/>
                <w:kern w:val="0"/>
                <w:sz w:val="22"/>
                <w:szCs w:val="22"/>
                <w:lang w:val="zh-CN"/>
              </w:rPr>
            </w:pPr>
            <w:r>
              <w:rPr>
                <w:rFonts w:hint="eastAsia" w:ascii="仿宋" w:hAnsi="仿宋" w:eastAsia="仿宋" w:cs="宋体"/>
                <w:color w:val="auto"/>
                <w:kern w:val="0"/>
                <w:sz w:val="22"/>
                <w:szCs w:val="22"/>
                <w:lang w:val="zh-CN"/>
              </w:rPr>
              <w:t>性</w:t>
            </w:r>
            <w:r>
              <w:rPr>
                <w:rFonts w:ascii="仿宋" w:hAnsi="仿宋" w:eastAsia="仿宋" w:cs="宋体"/>
                <w:color w:val="auto"/>
                <w:kern w:val="0"/>
                <w:sz w:val="22"/>
                <w:szCs w:val="22"/>
                <w:lang w:val="zh-CN"/>
              </w:rPr>
              <w:t xml:space="preserve"> </w:t>
            </w:r>
            <w:r>
              <w:rPr>
                <w:rFonts w:hint="eastAsia" w:ascii="仿宋" w:hAnsi="仿宋" w:eastAsia="仿宋" w:cs="宋体"/>
                <w:color w:val="auto"/>
                <w:kern w:val="0"/>
                <w:sz w:val="22"/>
                <w:szCs w:val="22"/>
                <w:lang w:val="zh-CN"/>
              </w:rPr>
              <w:t>别</w:t>
            </w:r>
          </w:p>
        </w:tc>
        <w:tc>
          <w:tcPr>
            <w:tcW w:w="1224"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仿宋" w:hAnsi="仿宋" w:eastAsia="仿宋" w:cs="宋体"/>
                <w:color w:val="auto"/>
                <w:kern w:val="0"/>
                <w:sz w:val="22"/>
                <w:szCs w:val="22"/>
                <w:lang w:val="zh-CN"/>
              </w:rPr>
            </w:pPr>
          </w:p>
        </w:tc>
        <w:tc>
          <w:tcPr>
            <w:tcW w:w="1247"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仿宋" w:hAnsi="仿宋" w:eastAsia="仿宋" w:cs="宋体"/>
                <w:color w:val="auto"/>
                <w:kern w:val="0"/>
                <w:sz w:val="22"/>
                <w:szCs w:val="22"/>
                <w:lang w:val="zh-CN"/>
              </w:rPr>
            </w:pPr>
            <w:r>
              <w:rPr>
                <w:rFonts w:hint="eastAsia" w:ascii="仿宋" w:hAnsi="仿宋" w:eastAsia="仿宋" w:cs="宋体"/>
                <w:color w:val="auto"/>
                <w:kern w:val="0"/>
                <w:sz w:val="22"/>
                <w:szCs w:val="22"/>
                <w:lang w:val="zh-CN"/>
              </w:rPr>
              <w:t>出生年月</w:t>
            </w:r>
          </w:p>
        </w:tc>
        <w:tc>
          <w:tcPr>
            <w:tcW w:w="1214"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仿宋" w:hAnsi="仿宋" w:eastAsia="仿宋" w:cs="宋体"/>
                <w:color w:val="auto"/>
                <w:kern w:val="0"/>
                <w:sz w:val="22"/>
                <w:szCs w:val="22"/>
                <w:lang w:val="zh-CN"/>
              </w:rPr>
            </w:pPr>
          </w:p>
        </w:tc>
        <w:tc>
          <w:tcPr>
            <w:tcW w:w="113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宋体"/>
                <w:color w:val="auto"/>
                <w:kern w:val="0"/>
                <w:sz w:val="22"/>
                <w:szCs w:val="22"/>
                <w:lang w:val="zh-CN"/>
              </w:rPr>
            </w:pPr>
            <w:r>
              <w:rPr>
                <w:rFonts w:hint="eastAsia" w:ascii="仿宋" w:hAnsi="仿宋" w:eastAsia="仿宋" w:cs="宋体"/>
                <w:color w:val="auto"/>
                <w:kern w:val="0"/>
                <w:sz w:val="22"/>
                <w:szCs w:val="22"/>
                <w:lang w:val="zh-CN"/>
              </w:rPr>
              <w:t>籍</w:t>
            </w:r>
            <w:r>
              <w:rPr>
                <w:rFonts w:ascii="仿宋" w:hAnsi="仿宋" w:eastAsia="仿宋" w:cs="宋体"/>
                <w:color w:val="auto"/>
                <w:kern w:val="0"/>
                <w:sz w:val="22"/>
                <w:szCs w:val="22"/>
                <w:lang w:val="zh-CN"/>
              </w:rPr>
              <w:t xml:space="preserve"> </w:t>
            </w:r>
            <w:r>
              <w:rPr>
                <w:rFonts w:hint="eastAsia" w:ascii="仿宋" w:hAnsi="仿宋" w:eastAsia="仿宋" w:cs="宋体"/>
                <w:color w:val="auto"/>
                <w:kern w:val="0"/>
                <w:sz w:val="22"/>
                <w:szCs w:val="22"/>
                <w:lang w:val="zh-CN"/>
              </w:rPr>
              <w:t>贯</w:t>
            </w:r>
          </w:p>
        </w:tc>
        <w:tc>
          <w:tcPr>
            <w:tcW w:w="992"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宋体"/>
                <w:color w:val="auto"/>
                <w:kern w:val="0"/>
                <w:sz w:val="22"/>
                <w:szCs w:val="22"/>
                <w:lang w:val="zh-CN"/>
              </w:rPr>
            </w:pPr>
          </w:p>
        </w:tc>
        <w:tc>
          <w:tcPr>
            <w:tcW w:w="1640"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宋体"/>
                <w:color w:val="auto"/>
                <w:kern w:val="0"/>
                <w:sz w:val="22"/>
                <w:szCs w:val="22"/>
                <w:lang w:val="zh-CN"/>
              </w:rPr>
            </w:pPr>
          </w:p>
        </w:tc>
      </w:tr>
      <w:tr>
        <w:tblPrEx>
          <w:tblCellMar>
            <w:top w:w="0" w:type="dxa"/>
            <w:left w:w="108" w:type="dxa"/>
            <w:bottom w:w="0" w:type="dxa"/>
            <w:right w:w="108" w:type="dxa"/>
          </w:tblCellMar>
        </w:tblPrEx>
        <w:trPr>
          <w:cantSplit/>
          <w:trHeight w:val="529" w:hRule="atLeast"/>
        </w:trPr>
        <w:tc>
          <w:tcPr>
            <w:tcW w:w="1101"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仿宋" w:hAnsi="仿宋" w:eastAsia="仿宋" w:cs="宋体"/>
                <w:color w:val="auto"/>
                <w:kern w:val="0"/>
                <w:sz w:val="22"/>
                <w:szCs w:val="22"/>
                <w:lang w:val="zh-CN"/>
              </w:rPr>
            </w:pPr>
            <w:r>
              <w:rPr>
                <w:rFonts w:hint="eastAsia" w:ascii="仿宋" w:hAnsi="仿宋" w:eastAsia="仿宋" w:cs="宋体"/>
                <w:color w:val="auto"/>
                <w:kern w:val="0"/>
                <w:sz w:val="22"/>
                <w:szCs w:val="22"/>
                <w:lang w:val="zh-CN"/>
              </w:rPr>
              <w:t>政治面貌</w:t>
            </w:r>
          </w:p>
        </w:tc>
        <w:tc>
          <w:tcPr>
            <w:tcW w:w="1224"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仿宋" w:hAnsi="仿宋" w:eastAsia="仿宋" w:cs="宋体"/>
                <w:color w:val="auto"/>
                <w:kern w:val="0"/>
                <w:sz w:val="22"/>
                <w:szCs w:val="22"/>
                <w:lang w:val="zh-CN"/>
              </w:rPr>
            </w:pPr>
          </w:p>
        </w:tc>
        <w:tc>
          <w:tcPr>
            <w:tcW w:w="1247"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仿宋" w:hAnsi="仿宋" w:eastAsia="仿宋" w:cs="宋体"/>
                <w:color w:val="auto"/>
                <w:kern w:val="0"/>
                <w:sz w:val="22"/>
                <w:szCs w:val="22"/>
                <w:lang w:val="zh-CN"/>
              </w:rPr>
            </w:pPr>
            <w:r>
              <w:rPr>
                <w:rFonts w:hint="eastAsia" w:ascii="仿宋" w:hAnsi="仿宋" w:eastAsia="仿宋" w:cs="宋体"/>
                <w:color w:val="auto"/>
                <w:kern w:val="0"/>
                <w:sz w:val="22"/>
                <w:szCs w:val="22"/>
                <w:lang w:val="zh-CN"/>
              </w:rPr>
              <w:t>婚姻</w:t>
            </w:r>
            <w:r>
              <w:rPr>
                <w:rFonts w:ascii="仿宋" w:hAnsi="仿宋" w:eastAsia="仿宋" w:cs="宋体"/>
                <w:color w:val="auto"/>
                <w:kern w:val="0"/>
                <w:sz w:val="22"/>
                <w:szCs w:val="22"/>
                <w:lang w:val="zh-CN"/>
              </w:rPr>
              <w:t>状况</w:t>
            </w:r>
          </w:p>
        </w:tc>
        <w:tc>
          <w:tcPr>
            <w:tcW w:w="1214"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仿宋" w:hAnsi="仿宋" w:eastAsia="仿宋" w:cs="宋体"/>
                <w:color w:val="auto"/>
                <w:kern w:val="0"/>
                <w:sz w:val="22"/>
                <w:szCs w:val="22"/>
                <w:lang w:val="zh-CN"/>
              </w:rPr>
            </w:pPr>
          </w:p>
        </w:tc>
        <w:tc>
          <w:tcPr>
            <w:tcW w:w="113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宋体"/>
                <w:color w:val="auto"/>
                <w:kern w:val="0"/>
                <w:sz w:val="22"/>
                <w:szCs w:val="22"/>
                <w:lang w:val="zh-CN"/>
              </w:rPr>
            </w:pPr>
            <w:r>
              <w:rPr>
                <w:rFonts w:hint="eastAsia" w:ascii="仿宋" w:hAnsi="仿宋" w:eastAsia="仿宋" w:cs="宋体"/>
                <w:color w:val="auto"/>
                <w:kern w:val="0"/>
                <w:sz w:val="22"/>
                <w:szCs w:val="22"/>
                <w:lang w:val="zh-CN"/>
              </w:rPr>
              <w:t>健康状况</w:t>
            </w:r>
          </w:p>
        </w:tc>
        <w:tc>
          <w:tcPr>
            <w:tcW w:w="992"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宋体"/>
                <w:color w:val="auto"/>
                <w:kern w:val="0"/>
                <w:sz w:val="22"/>
                <w:szCs w:val="22"/>
                <w:lang w:val="zh-CN"/>
              </w:rPr>
            </w:pPr>
          </w:p>
        </w:tc>
        <w:tc>
          <w:tcPr>
            <w:tcW w:w="1640"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宋体"/>
                <w:color w:val="auto"/>
                <w:kern w:val="0"/>
                <w:sz w:val="22"/>
                <w:szCs w:val="22"/>
                <w:lang w:val="zh-CN"/>
              </w:rPr>
            </w:pPr>
          </w:p>
        </w:tc>
      </w:tr>
      <w:tr>
        <w:tblPrEx>
          <w:tblCellMar>
            <w:top w:w="0" w:type="dxa"/>
            <w:left w:w="108" w:type="dxa"/>
            <w:bottom w:w="0" w:type="dxa"/>
            <w:right w:w="108" w:type="dxa"/>
          </w:tblCellMar>
        </w:tblPrEx>
        <w:trPr>
          <w:cantSplit/>
          <w:trHeight w:val="552" w:hRule="atLeast"/>
        </w:trPr>
        <w:tc>
          <w:tcPr>
            <w:tcW w:w="1101"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仿宋" w:hAnsi="仿宋" w:eastAsia="仿宋" w:cs="宋体"/>
                <w:color w:val="auto"/>
                <w:kern w:val="0"/>
                <w:sz w:val="22"/>
                <w:szCs w:val="22"/>
                <w:lang w:val="zh-CN"/>
              </w:rPr>
            </w:pPr>
            <w:r>
              <w:rPr>
                <w:rFonts w:hint="eastAsia" w:ascii="仿宋" w:hAnsi="仿宋" w:eastAsia="仿宋" w:cs="宋体"/>
                <w:color w:val="auto"/>
                <w:kern w:val="0"/>
                <w:sz w:val="22"/>
                <w:szCs w:val="22"/>
                <w:lang w:val="zh-CN"/>
              </w:rPr>
              <w:t>学</w:t>
            </w:r>
            <w:r>
              <w:rPr>
                <w:rFonts w:ascii="仿宋" w:hAnsi="仿宋" w:eastAsia="仿宋" w:cs="宋体"/>
                <w:color w:val="auto"/>
                <w:kern w:val="0"/>
                <w:sz w:val="22"/>
                <w:szCs w:val="22"/>
                <w:lang w:val="zh-CN"/>
              </w:rPr>
              <w:t>历</w:t>
            </w:r>
          </w:p>
        </w:tc>
        <w:tc>
          <w:tcPr>
            <w:tcW w:w="2471" w:type="dxa"/>
            <w:gridSpan w:val="4"/>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仿宋" w:hAnsi="仿宋" w:eastAsia="仿宋" w:cs="宋体"/>
                <w:color w:val="auto"/>
                <w:kern w:val="0"/>
                <w:sz w:val="22"/>
                <w:szCs w:val="22"/>
                <w:lang w:val="zh-CN"/>
              </w:rPr>
            </w:pPr>
          </w:p>
        </w:tc>
        <w:tc>
          <w:tcPr>
            <w:tcW w:w="121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宋体"/>
                <w:color w:val="auto"/>
                <w:kern w:val="0"/>
                <w:sz w:val="22"/>
                <w:szCs w:val="22"/>
                <w:lang w:val="zh-CN"/>
              </w:rPr>
            </w:pPr>
            <w:r>
              <w:rPr>
                <w:rFonts w:hint="eastAsia" w:ascii="仿宋" w:hAnsi="仿宋" w:eastAsia="仿宋" w:cs="宋体"/>
                <w:color w:val="auto"/>
                <w:kern w:val="0"/>
                <w:sz w:val="22"/>
                <w:szCs w:val="22"/>
                <w:lang w:val="zh-CN"/>
              </w:rPr>
              <w:t>所</w:t>
            </w:r>
            <w:r>
              <w:rPr>
                <w:rFonts w:ascii="仿宋" w:hAnsi="仿宋" w:eastAsia="仿宋" w:cs="宋体"/>
                <w:color w:val="auto"/>
                <w:kern w:val="0"/>
                <w:sz w:val="22"/>
                <w:szCs w:val="22"/>
                <w:lang w:val="zh-CN"/>
              </w:rPr>
              <w:t>学专业</w:t>
            </w:r>
          </w:p>
        </w:tc>
        <w:tc>
          <w:tcPr>
            <w:tcW w:w="2126"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宋体"/>
                <w:color w:val="auto"/>
                <w:kern w:val="0"/>
                <w:sz w:val="22"/>
                <w:szCs w:val="22"/>
                <w:lang w:val="zh-CN"/>
              </w:rPr>
            </w:pPr>
          </w:p>
        </w:tc>
        <w:tc>
          <w:tcPr>
            <w:tcW w:w="1640"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宋体"/>
                <w:color w:val="auto"/>
                <w:kern w:val="0"/>
                <w:sz w:val="22"/>
                <w:szCs w:val="22"/>
                <w:lang w:val="zh-CN"/>
              </w:rPr>
            </w:pPr>
          </w:p>
        </w:tc>
      </w:tr>
      <w:tr>
        <w:tblPrEx>
          <w:tblCellMar>
            <w:top w:w="0" w:type="dxa"/>
            <w:left w:w="108" w:type="dxa"/>
            <w:bottom w:w="0" w:type="dxa"/>
            <w:right w:w="108" w:type="dxa"/>
          </w:tblCellMar>
        </w:tblPrEx>
        <w:trPr>
          <w:trHeight w:val="521" w:hRule="atLeast"/>
        </w:trPr>
        <w:tc>
          <w:tcPr>
            <w:tcW w:w="2325"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宋体"/>
                <w:color w:val="auto"/>
                <w:kern w:val="0"/>
                <w:sz w:val="22"/>
                <w:szCs w:val="22"/>
                <w:lang w:val="zh-CN"/>
              </w:rPr>
            </w:pPr>
            <w:r>
              <w:rPr>
                <w:rFonts w:hint="eastAsia" w:ascii="仿宋" w:hAnsi="仿宋" w:eastAsia="仿宋" w:cs="宋体"/>
                <w:color w:val="auto"/>
                <w:kern w:val="0"/>
                <w:sz w:val="22"/>
                <w:szCs w:val="22"/>
                <w:lang w:val="zh-CN"/>
              </w:rPr>
              <w:t>户籍地址</w:t>
            </w:r>
          </w:p>
        </w:tc>
        <w:tc>
          <w:tcPr>
            <w:tcW w:w="6227"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宋体"/>
                <w:color w:val="auto"/>
                <w:kern w:val="0"/>
                <w:sz w:val="22"/>
                <w:szCs w:val="22"/>
                <w:lang w:val="zh-CN"/>
              </w:rPr>
            </w:pPr>
          </w:p>
        </w:tc>
      </w:tr>
      <w:tr>
        <w:tblPrEx>
          <w:tblCellMar>
            <w:top w:w="0" w:type="dxa"/>
            <w:left w:w="108" w:type="dxa"/>
            <w:bottom w:w="0" w:type="dxa"/>
            <w:right w:w="108" w:type="dxa"/>
          </w:tblCellMar>
        </w:tblPrEx>
        <w:trPr>
          <w:trHeight w:val="538" w:hRule="atLeast"/>
        </w:trPr>
        <w:tc>
          <w:tcPr>
            <w:tcW w:w="2325"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宋体"/>
                <w:color w:val="auto"/>
                <w:kern w:val="0"/>
                <w:sz w:val="22"/>
                <w:szCs w:val="22"/>
                <w:lang w:val="zh-CN"/>
              </w:rPr>
            </w:pPr>
            <w:r>
              <w:rPr>
                <w:rFonts w:hint="eastAsia" w:ascii="仿宋" w:hAnsi="仿宋" w:eastAsia="仿宋" w:cs="宋体"/>
                <w:color w:val="auto"/>
                <w:kern w:val="0"/>
                <w:sz w:val="22"/>
                <w:szCs w:val="22"/>
                <w:lang w:val="zh-CN"/>
              </w:rPr>
              <w:t>现家庭居住地址</w:t>
            </w:r>
          </w:p>
        </w:tc>
        <w:tc>
          <w:tcPr>
            <w:tcW w:w="6227"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宋体"/>
                <w:color w:val="auto"/>
                <w:kern w:val="0"/>
                <w:sz w:val="22"/>
                <w:szCs w:val="22"/>
                <w:lang w:val="zh-CN"/>
              </w:rPr>
            </w:pPr>
          </w:p>
        </w:tc>
      </w:tr>
      <w:tr>
        <w:tblPrEx>
          <w:tblCellMar>
            <w:top w:w="0" w:type="dxa"/>
            <w:left w:w="108" w:type="dxa"/>
            <w:bottom w:w="0" w:type="dxa"/>
            <w:right w:w="108" w:type="dxa"/>
          </w:tblCellMar>
        </w:tblPrEx>
        <w:trPr>
          <w:trHeight w:val="538" w:hRule="atLeast"/>
        </w:trPr>
        <w:tc>
          <w:tcPr>
            <w:tcW w:w="2325"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宋体"/>
                <w:color w:val="auto"/>
                <w:kern w:val="0"/>
                <w:sz w:val="22"/>
                <w:szCs w:val="22"/>
                <w:lang w:val="zh-CN"/>
              </w:rPr>
            </w:pPr>
            <w:r>
              <w:rPr>
                <w:rFonts w:hint="eastAsia" w:ascii="仿宋" w:hAnsi="仿宋" w:eastAsia="仿宋" w:cs="宋体"/>
                <w:color w:val="auto"/>
                <w:kern w:val="0"/>
                <w:sz w:val="22"/>
                <w:szCs w:val="22"/>
                <w:lang w:val="zh-CN"/>
              </w:rPr>
              <w:t>手机号</w:t>
            </w:r>
          </w:p>
        </w:tc>
        <w:tc>
          <w:tcPr>
            <w:tcW w:w="2461"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宋体"/>
                <w:color w:val="auto"/>
                <w:kern w:val="0"/>
                <w:sz w:val="22"/>
                <w:szCs w:val="22"/>
                <w:lang w:val="zh-CN"/>
              </w:rPr>
            </w:pPr>
          </w:p>
        </w:tc>
        <w:tc>
          <w:tcPr>
            <w:tcW w:w="113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宋体"/>
                <w:color w:val="auto"/>
                <w:kern w:val="0"/>
                <w:sz w:val="22"/>
                <w:szCs w:val="22"/>
                <w:lang w:val="zh-CN"/>
              </w:rPr>
            </w:pPr>
            <w:r>
              <w:rPr>
                <w:rFonts w:hint="eastAsia" w:ascii="仿宋" w:hAnsi="仿宋" w:eastAsia="仿宋" w:cs="宋体"/>
                <w:color w:val="auto"/>
                <w:kern w:val="0"/>
                <w:sz w:val="22"/>
                <w:szCs w:val="22"/>
                <w:lang w:val="zh-CN"/>
              </w:rPr>
              <w:t>报考岗位</w:t>
            </w:r>
          </w:p>
        </w:tc>
        <w:tc>
          <w:tcPr>
            <w:tcW w:w="2632"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宋体"/>
                <w:color w:val="auto"/>
                <w:kern w:val="0"/>
                <w:sz w:val="22"/>
                <w:szCs w:val="22"/>
                <w:lang w:val="zh-CN"/>
              </w:rPr>
            </w:pPr>
          </w:p>
        </w:tc>
      </w:tr>
      <w:tr>
        <w:tblPrEx>
          <w:tblCellMar>
            <w:top w:w="0" w:type="dxa"/>
            <w:left w:w="108" w:type="dxa"/>
            <w:bottom w:w="0" w:type="dxa"/>
            <w:right w:w="108" w:type="dxa"/>
          </w:tblCellMar>
        </w:tblPrEx>
        <w:trPr>
          <w:trHeight w:val="538" w:hRule="atLeast"/>
        </w:trPr>
        <w:tc>
          <w:tcPr>
            <w:tcW w:w="2325"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宋体"/>
                <w:color w:val="auto"/>
                <w:kern w:val="0"/>
                <w:sz w:val="22"/>
                <w:szCs w:val="22"/>
                <w:lang w:val="zh-CN"/>
              </w:rPr>
            </w:pPr>
            <w:r>
              <w:rPr>
                <w:rFonts w:hint="eastAsia" w:ascii="仿宋" w:hAnsi="仿宋" w:eastAsia="仿宋" w:cs="宋体"/>
                <w:color w:val="auto"/>
                <w:kern w:val="0"/>
                <w:sz w:val="22"/>
                <w:szCs w:val="22"/>
                <w:lang w:val="zh-CN"/>
              </w:rPr>
              <w:t>专业技术职称</w:t>
            </w:r>
          </w:p>
          <w:p>
            <w:pPr>
              <w:autoSpaceDE w:val="0"/>
              <w:autoSpaceDN w:val="0"/>
              <w:adjustRightInd w:val="0"/>
              <w:jc w:val="center"/>
              <w:rPr>
                <w:rFonts w:hint="eastAsia" w:ascii="仿宋" w:hAnsi="仿宋" w:eastAsia="仿宋" w:cs="宋体"/>
                <w:color w:val="auto"/>
                <w:kern w:val="0"/>
                <w:sz w:val="22"/>
                <w:szCs w:val="22"/>
                <w:lang w:val="zh-CN" w:eastAsia="zh-CN" w:bidi="ar-SA"/>
              </w:rPr>
            </w:pPr>
            <w:r>
              <w:rPr>
                <w:rFonts w:hint="eastAsia" w:ascii="仿宋" w:hAnsi="仿宋" w:eastAsia="仿宋" w:cs="宋体"/>
                <w:color w:val="auto"/>
                <w:kern w:val="0"/>
                <w:sz w:val="22"/>
                <w:szCs w:val="22"/>
                <w:lang w:val="zh-CN"/>
              </w:rPr>
              <w:t>（或职业资格）</w:t>
            </w:r>
          </w:p>
        </w:tc>
        <w:tc>
          <w:tcPr>
            <w:tcW w:w="2461"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宋体"/>
                <w:color w:val="auto"/>
                <w:kern w:val="0"/>
                <w:sz w:val="22"/>
                <w:szCs w:val="22"/>
                <w:lang w:val="zh-CN" w:eastAsia="zh-CN" w:bidi="ar-SA"/>
              </w:rPr>
            </w:pPr>
          </w:p>
        </w:tc>
        <w:tc>
          <w:tcPr>
            <w:tcW w:w="113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宋体"/>
                <w:color w:val="auto"/>
                <w:kern w:val="0"/>
                <w:sz w:val="22"/>
                <w:szCs w:val="22"/>
                <w:lang w:val="zh-CN"/>
              </w:rPr>
            </w:pPr>
            <w:r>
              <w:rPr>
                <w:rFonts w:hint="eastAsia" w:ascii="仿宋" w:hAnsi="仿宋" w:eastAsia="仿宋" w:cs="宋体"/>
                <w:color w:val="auto"/>
                <w:kern w:val="0"/>
                <w:sz w:val="22"/>
                <w:szCs w:val="22"/>
                <w:lang w:val="zh-CN"/>
              </w:rPr>
              <w:t>是否为</w:t>
            </w:r>
          </w:p>
          <w:p>
            <w:pPr>
              <w:autoSpaceDE w:val="0"/>
              <w:autoSpaceDN w:val="0"/>
              <w:adjustRightInd w:val="0"/>
              <w:jc w:val="center"/>
              <w:rPr>
                <w:rFonts w:hint="eastAsia" w:ascii="仿宋" w:hAnsi="仿宋" w:eastAsia="仿宋" w:cs="宋体"/>
                <w:color w:val="auto"/>
                <w:kern w:val="0"/>
                <w:sz w:val="22"/>
                <w:szCs w:val="22"/>
                <w:lang w:val="zh-CN" w:eastAsia="zh-CN" w:bidi="ar-SA"/>
              </w:rPr>
            </w:pPr>
            <w:r>
              <w:rPr>
                <w:rFonts w:hint="eastAsia" w:ascii="仿宋" w:hAnsi="仿宋" w:eastAsia="仿宋" w:cs="宋体"/>
                <w:color w:val="auto"/>
                <w:kern w:val="0"/>
                <w:sz w:val="22"/>
                <w:szCs w:val="22"/>
                <w:lang w:val="zh-CN"/>
              </w:rPr>
              <w:t>退伍军人</w:t>
            </w:r>
          </w:p>
        </w:tc>
        <w:tc>
          <w:tcPr>
            <w:tcW w:w="2632"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宋体"/>
                <w:color w:val="auto"/>
                <w:kern w:val="0"/>
                <w:sz w:val="22"/>
                <w:szCs w:val="22"/>
                <w:lang w:val="zh-CN"/>
              </w:rPr>
            </w:pPr>
          </w:p>
        </w:tc>
      </w:tr>
      <w:tr>
        <w:tblPrEx>
          <w:tblCellMar>
            <w:top w:w="0" w:type="dxa"/>
            <w:left w:w="108" w:type="dxa"/>
            <w:bottom w:w="0" w:type="dxa"/>
            <w:right w:w="108" w:type="dxa"/>
          </w:tblCellMar>
        </w:tblPrEx>
        <w:trPr>
          <w:trHeight w:val="2305" w:hRule="atLeast"/>
        </w:trPr>
        <w:tc>
          <w:tcPr>
            <w:tcW w:w="584" w:type="dxa"/>
            <w:tcBorders>
              <w:top w:val="single" w:color="auto" w:sz="6" w:space="0"/>
              <w:left w:val="single" w:color="auto" w:sz="6" w:space="0"/>
              <w:right w:val="single" w:color="auto" w:sz="6" w:space="0"/>
            </w:tcBorders>
            <w:vAlign w:val="center"/>
          </w:tcPr>
          <w:p>
            <w:pPr>
              <w:autoSpaceDE w:val="0"/>
              <w:autoSpaceDN w:val="0"/>
              <w:adjustRightInd w:val="0"/>
              <w:jc w:val="center"/>
              <w:rPr>
                <w:rFonts w:ascii="仿宋" w:hAnsi="仿宋" w:eastAsia="仿宋" w:cs="宋体"/>
                <w:color w:val="auto"/>
                <w:kern w:val="0"/>
                <w:sz w:val="22"/>
                <w:szCs w:val="22"/>
                <w:lang w:val="zh-CN"/>
              </w:rPr>
            </w:pPr>
            <w:r>
              <w:rPr>
                <w:rFonts w:hint="eastAsia" w:ascii="仿宋" w:hAnsi="仿宋" w:eastAsia="仿宋" w:cs="宋体"/>
                <w:color w:val="auto"/>
                <w:kern w:val="0"/>
                <w:sz w:val="22"/>
                <w:szCs w:val="22"/>
                <w:lang w:val="zh-CN"/>
              </w:rPr>
              <w:t>学习</w:t>
            </w:r>
            <w:r>
              <w:rPr>
                <w:rFonts w:ascii="仿宋" w:hAnsi="仿宋" w:eastAsia="仿宋" w:cs="宋体"/>
                <w:color w:val="auto"/>
                <w:kern w:val="0"/>
                <w:sz w:val="22"/>
                <w:szCs w:val="22"/>
                <w:lang w:val="zh-CN"/>
              </w:rPr>
              <w:t xml:space="preserve"> </w:t>
            </w:r>
            <w:r>
              <w:rPr>
                <w:rFonts w:hint="eastAsia" w:ascii="仿宋" w:hAnsi="仿宋" w:eastAsia="仿宋" w:cs="宋体"/>
                <w:color w:val="auto"/>
                <w:kern w:val="0"/>
                <w:sz w:val="22"/>
                <w:szCs w:val="22"/>
                <w:lang w:val="zh-CN"/>
              </w:rPr>
              <w:t>工作简历</w:t>
            </w:r>
          </w:p>
        </w:tc>
        <w:tc>
          <w:tcPr>
            <w:tcW w:w="7968" w:type="dxa"/>
            <w:gridSpan w:val="12"/>
            <w:tcBorders>
              <w:top w:val="single" w:color="auto" w:sz="6" w:space="0"/>
              <w:left w:val="single" w:color="auto" w:sz="6" w:space="0"/>
              <w:right w:val="single" w:color="auto" w:sz="6" w:space="0"/>
            </w:tcBorders>
            <w:vAlign w:val="center"/>
          </w:tcPr>
          <w:p>
            <w:pPr>
              <w:autoSpaceDE w:val="0"/>
              <w:autoSpaceDN w:val="0"/>
              <w:adjustRightInd w:val="0"/>
              <w:jc w:val="center"/>
              <w:rPr>
                <w:rFonts w:ascii="仿宋" w:hAnsi="仿宋" w:eastAsia="仿宋" w:cs="宋体"/>
                <w:color w:val="auto"/>
                <w:kern w:val="0"/>
                <w:sz w:val="22"/>
                <w:szCs w:val="22"/>
                <w:lang w:val="zh-CN"/>
              </w:rPr>
            </w:pPr>
          </w:p>
        </w:tc>
      </w:tr>
      <w:tr>
        <w:tblPrEx>
          <w:tblCellMar>
            <w:top w:w="0" w:type="dxa"/>
            <w:left w:w="108" w:type="dxa"/>
            <w:bottom w:w="0" w:type="dxa"/>
            <w:right w:w="108" w:type="dxa"/>
          </w:tblCellMar>
        </w:tblPrEx>
        <w:trPr>
          <w:trHeight w:val="1286" w:hRule="atLeast"/>
        </w:trPr>
        <w:tc>
          <w:tcPr>
            <w:tcW w:w="5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宋体"/>
                <w:color w:val="auto"/>
                <w:kern w:val="0"/>
                <w:sz w:val="22"/>
                <w:szCs w:val="22"/>
                <w:lang w:val="zh-CN"/>
              </w:rPr>
            </w:pPr>
            <w:r>
              <w:rPr>
                <w:rFonts w:hint="eastAsia" w:ascii="仿宋" w:hAnsi="仿宋" w:eastAsia="仿宋" w:cs="宋体"/>
                <w:color w:val="auto"/>
                <w:kern w:val="0"/>
                <w:sz w:val="22"/>
                <w:szCs w:val="22"/>
                <w:lang w:val="zh-CN"/>
              </w:rPr>
              <w:t>个人荣誉</w:t>
            </w:r>
          </w:p>
        </w:tc>
        <w:tc>
          <w:tcPr>
            <w:tcW w:w="7968" w:type="dxa"/>
            <w:gridSpan w:val="1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宋体"/>
                <w:color w:val="auto"/>
                <w:kern w:val="0"/>
                <w:sz w:val="22"/>
                <w:szCs w:val="22"/>
                <w:lang w:val="zh-CN"/>
              </w:rPr>
            </w:pPr>
          </w:p>
        </w:tc>
      </w:tr>
      <w:tr>
        <w:tblPrEx>
          <w:tblCellMar>
            <w:top w:w="0" w:type="dxa"/>
            <w:left w:w="108" w:type="dxa"/>
            <w:bottom w:w="0" w:type="dxa"/>
            <w:right w:w="108" w:type="dxa"/>
          </w:tblCellMar>
        </w:tblPrEx>
        <w:trPr>
          <w:trHeight w:val="543" w:hRule="atLeast"/>
        </w:trPr>
        <w:tc>
          <w:tcPr>
            <w:tcW w:w="584" w:type="dxa"/>
            <w:vMerge w:val="restart"/>
            <w:tcBorders>
              <w:top w:val="single" w:color="auto" w:sz="6" w:space="0"/>
              <w:left w:val="single" w:color="auto" w:sz="6" w:space="0"/>
              <w:right w:val="single" w:color="auto" w:sz="6" w:space="0"/>
            </w:tcBorders>
            <w:vAlign w:val="center"/>
          </w:tcPr>
          <w:p>
            <w:pPr>
              <w:autoSpaceDE w:val="0"/>
              <w:autoSpaceDN w:val="0"/>
              <w:adjustRightInd w:val="0"/>
              <w:jc w:val="center"/>
              <w:rPr>
                <w:rFonts w:ascii="仿宋" w:hAnsi="仿宋" w:eastAsia="仿宋" w:cs="宋体"/>
                <w:color w:val="auto"/>
                <w:kern w:val="0"/>
                <w:sz w:val="22"/>
                <w:szCs w:val="22"/>
                <w:lang w:val="zh-CN"/>
              </w:rPr>
            </w:pPr>
            <w:r>
              <w:rPr>
                <w:rFonts w:hint="eastAsia" w:ascii="仿宋" w:hAnsi="仿宋" w:eastAsia="仿宋" w:cs="宋体"/>
                <w:color w:val="auto"/>
                <w:kern w:val="0"/>
                <w:sz w:val="22"/>
                <w:szCs w:val="22"/>
                <w:lang w:val="zh-CN"/>
              </w:rPr>
              <w:t>家庭成员</w:t>
            </w:r>
          </w:p>
        </w:tc>
        <w:tc>
          <w:tcPr>
            <w:tcW w:w="942"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firstLine="101"/>
              <w:jc w:val="center"/>
              <w:rPr>
                <w:rFonts w:ascii="仿宋" w:hAnsi="仿宋" w:eastAsia="仿宋" w:cs="宋体"/>
                <w:color w:val="auto"/>
                <w:kern w:val="0"/>
                <w:sz w:val="22"/>
                <w:szCs w:val="22"/>
                <w:lang w:val="zh-CN"/>
              </w:rPr>
            </w:pPr>
            <w:r>
              <w:rPr>
                <w:rFonts w:hint="eastAsia" w:ascii="仿宋" w:hAnsi="仿宋" w:eastAsia="仿宋" w:cs="宋体"/>
                <w:color w:val="auto"/>
                <w:kern w:val="0"/>
                <w:sz w:val="22"/>
                <w:szCs w:val="22"/>
                <w:lang w:val="zh-CN"/>
              </w:rPr>
              <w:t>关系</w:t>
            </w:r>
          </w:p>
        </w:tc>
        <w:tc>
          <w:tcPr>
            <w:tcW w:w="1276"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firstLine="101"/>
              <w:jc w:val="center"/>
              <w:rPr>
                <w:rFonts w:ascii="仿宋" w:hAnsi="仿宋" w:eastAsia="仿宋" w:cs="宋体"/>
                <w:color w:val="auto"/>
                <w:kern w:val="0"/>
                <w:sz w:val="22"/>
                <w:szCs w:val="22"/>
                <w:lang w:val="zh-CN"/>
              </w:rPr>
            </w:pPr>
            <w:r>
              <w:rPr>
                <w:rFonts w:hint="eastAsia" w:ascii="仿宋" w:hAnsi="仿宋" w:eastAsia="仿宋" w:cs="宋体"/>
                <w:color w:val="auto"/>
                <w:kern w:val="0"/>
                <w:sz w:val="22"/>
                <w:szCs w:val="22"/>
                <w:lang w:val="zh-CN"/>
              </w:rPr>
              <w:t>姓名</w:t>
            </w:r>
          </w:p>
        </w:tc>
        <w:tc>
          <w:tcPr>
            <w:tcW w:w="2652"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firstLine="101"/>
              <w:jc w:val="center"/>
              <w:rPr>
                <w:rFonts w:ascii="仿宋" w:hAnsi="仿宋" w:eastAsia="仿宋" w:cs="宋体"/>
                <w:color w:val="auto"/>
                <w:kern w:val="0"/>
                <w:sz w:val="22"/>
                <w:szCs w:val="22"/>
                <w:lang w:val="zh-CN"/>
              </w:rPr>
            </w:pPr>
            <w:r>
              <w:rPr>
                <w:rFonts w:hint="eastAsia" w:ascii="仿宋" w:hAnsi="仿宋" w:eastAsia="仿宋" w:cs="宋体"/>
                <w:color w:val="auto"/>
                <w:kern w:val="0"/>
                <w:sz w:val="22"/>
                <w:szCs w:val="22"/>
                <w:lang w:val="zh-CN"/>
              </w:rPr>
              <w:t>身份证号码</w:t>
            </w:r>
          </w:p>
        </w:tc>
        <w:tc>
          <w:tcPr>
            <w:tcW w:w="66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仿宋" w:hAnsi="仿宋" w:eastAsia="仿宋" w:cs="宋体"/>
                <w:color w:val="auto"/>
                <w:kern w:val="0"/>
                <w:sz w:val="22"/>
                <w:szCs w:val="22"/>
                <w:lang w:val="zh-CN"/>
              </w:rPr>
            </w:pPr>
            <w:r>
              <w:rPr>
                <w:rFonts w:hint="eastAsia" w:ascii="仿宋" w:hAnsi="仿宋" w:eastAsia="仿宋" w:cs="宋体"/>
                <w:color w:val="auto"/>
                <w:kern w:val="0"/>
                <w:sz w:val="22"/>
                <w:szCs w:val="22"/>
                <w:lang w:val="zh-CN"/>
              </w:rPr>
              <w:t>政治面貌</w:t>
            </w:r>
          </w:p>
        </w:tc>
        <w:tc>
          <w:tcPr>
            <w:tcW w:w="2438"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ind w:firstLine="101"/>
              <w:jc w:val="center"/>
              <w:rPr>
                <w:rFonts w:hint="eastAsia" w:ascii="仿宋" w:hAnsi="仿宋" w:eastAsia="仿宋" w:cs="宋体"/>
                <w:color w:val="auto"/>
                <w:kern w:val="0"/>
                <w:sz w:val="22"/>
                <w:szCs w:val="22"/>
                <w:lang w:val="zh-CN"/>
              </w:rPr>
            </w:pPr>
            <w:r>
              <w:rPr>
                <w:rFonts w:hint="eastAsia" w:ascii="仿宋" w:hAnsi="仿宋" w:eastAsia="仿宋" w:cs="宋体"/>
                <w:color w:val="auto"/>
                <w:kern w:val="0"/>
                <w:sz w:val="22"/>
                <w:szCs w:val="22"/>
                <w:lang w:val="zh-CN"/>
              </w:rPr>
              <w:t>工作单位及职务</w:t>
            </w:r>
          </w:p>
        </w:tc>
      </w:tr>
      <w:tr>
        <w:tblPrEx>
          <w:tblCellMar>
            <w:top w:w="0" w:type="dxa"/>
            <w:left w:w="108" w:type="dxa"/>
            <w:bottom w:w="0" w:type="dxa"/>
            <w:right w:w="108" w:type="dxa"/>
          </w:tblCellMar>
        </w:tblPrEx>
        <w:trPr>
          <w:trHeight w:val="549" w:hRule="atLeast"/>
        </w:trPr>
        <w:tc>
          <w:tcPr>
            <w:tcW w:w="584" w:type="dxa"/>
            <w:vMerge w:val="continue"/>
            <w:tcBorders>
              <w:left w:val="single" w:color="auto" w:sz="6" w:space="0"/>
              <w:right w:val="single" w:color="auto" w:sz="6" w:space="0"/>
            </w:tcBorders>
            <w:vAlign w:val="center"/>
          </w:tcPr>
          <w:p>
            <w:pPr>
              <w:autoSpaceDE w:val="0"/>
              <w:autoSpaceDN w:val="0"/>
              <w:adjustRightInd w:val="0"/>
              <w:jc w:val="center"/>
              <w:rPr>
                <w:rFonts w:ascii="仿宋" w:hAnsi="仿宋" w:eastAsia="仿宋" w:cs="宋体"/>
                <w:color w:val="auto"/>
                <w:kern w:val="0"/>
                <w:sz w:val="22"/>
                <w:szCs w:val="22"/>
                <w:lang w:val="zh-CN"/>
              </w:rPr>
            </w:pPr>
          </w:p>
        </w:tc>
        <w:tc>
          <w:tcPr>
            <w:tcW w:w="942"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firstLine="101"/>
              <w:jc w:val="center"/>
              <w:rPr>
                <w:rFonts w:ascii="仿宋" w:hAnsi="仿宋" w:eastAsia="仿宋" w:cs="宋体"/>
                <w:color w:val="auto"/>
                <w:kern w:val="0"/>
                <w:sz w:val="22"/>
                <w:szCs w:val="22"/>
                <w:lang w:val="zh-CN"/>
              </w:rPr>
            </w:pPr>
          </w:p>
        </w:tc>
        <w:tc>
          <w:tcPr>
            <w:tcW w:w="1276"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firstLine="101"/>
              <w:jc w:val="center"/>
              <w:rPr>
                <w:rFonts w:ascii="仿宋" w:hAnsi="仿宋" w:eastAsia="仿宋" w:cs="宋体"/>
                <w:color w:val="auto"/>
                <w:kern w:val="0"/>
                <w:sz w:val="22"/>
                <w:szCs w:val="22"/>
                <w:lang w:val="zh-CN"/>
              </w:rPr>
            </w:pPr>
          </w:p>
        </w:tc>
        <w:tc>
          <w:tcPr>
            <w:tcW w:w="2652"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firstLine="101"/>
              <w:jc w:val="center"/>
              <w:rPr>
                <w:rFonts w:hint="default" w:ascii="仿宋" w:hAnsi="仿宋" w:eastAsia="仿宋" w:cs="宋体"/>
                <w:color w:val="auto"/>
                <w:kern w:val="0"/>
                <w:sz w:val="22"/>
                <w:szCs w:val="22"/>
                <w:lang w:val="en-US" w:eastAsia="zh-CN"/>
              </w:rPr>
            </w:pPr>
          </w:p>
        </w:tc>
        <w:tc>
          <w:tcPr>
            <w:tcW w:w="66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ind w:firstLine="101"/>
              <w:jc w:val="center"/>
              <w:rPr>
                <w:rFonts w:ascii="仿宋" w:hAnsi="仿宋" w:eastAsia="仿宋" w:cs="宋体"/>
                <w:color w:val="auto"/>
                <w:kern w:val="0"/>
                <w:sz w:val="22"/>
                <w:szCs w:val="22"/>
                <w:lang w:val="zh-CN"/>
              </w:rPr>
            </w:pPr>
          </w:p>
        </w:tc>
        <w:tc>
          <w:tcPr>
            <w:tcW w:w="2438"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ind w:firstLine="101"/>
              <w:jc w:val="center"/>
              <w:rPr>
                <w:rFonts w:ascii="仿宋" w:hAnsi="仿宋" w:eastAsia="仿宋" w:cs="宋体"/>
                <w:color w:val="auto"/>
                <w:kern w:val="0"/>
                <w:sz w:val="22"/>
                <w:szCs w:val="22"/>
                <w:lang w:val="zh-CN"/>
              </w:rPr>
            </w:pPr>
          </w:p>
        </w:tc>
      </w:tr>
      <w:tr>
        <w:tblPrEx>
          <w:tblCellMar>
            <w:top w:w="0" w:type="dxa"/>
            <w:left w:w="108" w:type="dxa"/>
            <w:bottom w:w="0" w:type="dxa"/>
            <w:right w:w="108" w:type="dxa"/>
          </w:tblCellMar>
        </w:tblPrEx>
        <w:trPr>
          <w:trHeight w:val="541" w:hRule="atLeast"/>
        </w:trPr>
        <w:tc>
          <w:tcPr>
            <w:tcW w:w="584" w:type="dxa"/>
            <w:vMerge w:val="continue"/>
            <w:tcBorders>
              <w:left w:val="single" w:color="auto" w:sz="6" w:space="0"/>
              <w:right w:val="single" w:color="auto" w:sz="6" w:space="0"/>
            </w:tcBorders>
            <w:vAlign w:val="center"/>
          </w:tcPr>
          <w:p>
            <w:pPr>
              <w:autoSpaceDE w:val="0"/>
              <w:autoSpaceDN w:val="0"/>
              <w:adjustRightInd w:val="0"/>
              <w:jc w:val="center"/>
              <w:rPr>
                <w:rFonts w:ascii="仿宋" w:hAnsi="仿宋" w:eastAsia="仿宋" w:cs="宋体"/>
                <w:color w:val="auto"/>
                <w:kern w:val="0"/>
                <w:sz w:val="22"/>
                <w:szCs w:val="22"/>
                <w:lang w:val="zh-CN"/>
              </w:rPr>
            </w:pPr>
          </w:p>
        </w:tc>
        <w:tc>
          <w:tcPr>
            <w:tcW w:w="942"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firstLine="101"/>
              <w:jc w:val="center"/>
              <w:rPr>
                <w:rFonts w:ascii="仿宋" w:hAnsi="仿宋" w:eastAsia="仿宋" w:cs="宋体"/>
                <w:color w:val="auto"/>
                <w:kern w:val="0"/>
                <w:sz w:val="22"/>
                <w:szCs w:val="22"/>
                <w:lang w:val="zh-CN"/>
              </w:rPr>
            </w:pPr>
          </w:p>
        </w:tc>
        <w:tc>
          <w:tcPr>
            <w:tcW w:w="1276"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firstLine="101"/>
              <w:jc w:val="center"/>
              <w:rPr>
                <w:rFonts w:ascii="仿宋" w:hAnsi="仿宋" w:eastAsia="仿宋" w:cs="宋体"/>
                <w:color w:val="auto"/>
                <w:kern w:val="0"/>
                <w:sz w:val="22"/>
                <w:szCs w:val="22"/>
                <w:lang w:val="zh-CN"/>
              </w:rPr>
            </w:pPr>
          </w:p>
        </w:tc>
        <w:tc>
          <w:tcPr>
            <w:tcW w:w="2652"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firstLine="101"/>
              <w:jc w:val="center"/>
              <w:rPr>
                <w:rFonts w:ascii="仿宋" w:hAnsi="仿宋" w:eastAsia="仿宋" w:cs="宋体"/>
                <w:color w:val="auto"/>
                <w:kern w:val="0"/>
                <w:sz w:val="22"/>
                <w:szCs w:val="22"/>
                <w:lang w:val="zh-CN"/>
              </w:rPr>
            </w:pPr>
          </w:p>
        </w:tc>
        <w:tc>
          <w:tcPr>
            <w:tcW w:w="66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ind w:firstLine="101"/>
              <w:jc w:val="center"/>
              <w:rPr>
                <w:rFonts w:ascii="仿宋" w:hAnsi="仿宋" w:eastAsia="仿宋" w:cs="宋体"/>
                <w:color w:val="auto"/>
                <w:kern w:val="0"/>
                <w:sz w:val="22"/>
                <w:szCs w:val="22"/>
                <w:lang w:val="zh-CN"/>
              </w:rPr>
            </w:pPr>
          </w:p>
        </w:tc>
        <w:tc>
          <w:tcPr>
            <w:tcW w:w="2438"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ind w:firstLine="101"/>
              <w:jc w:val="center"/>
              <w:rPr>
                <w:rFonts w:ascii="仿宋" w:hAnsi="仿宋" w:eastAsia="仿宋" w:cs="宋体"/>
                <w:color w:val="auto"/>
                <w:kern w:val="0"/>
                <w:sz w:val="22"/>
                <w:szCs w:val="22"/>
                <w:lang w:val="zh-CN"/>
              </w:rPr>
            </w:pPr>
          </w:p>
        </w:tc>
      </w:tr>
      <w:tr>
        <w:tblPrEx>
          <w:tblCellMar>
            <w:top w:w="0" w:type="dxa"/>
            <w:left w:w="108" w:type="dxa"/>
            <w:bottom w:w="0" w:type="dxa"/>
            <w:right w:w="108" w:type="dxa"/>
          </w:tblCellMar>
        </w:tblPrEx>
        <w:trPr>
          <w:trHeight w:val="548" w:hRule="atLeast"/>
        </w:trPr>
        <w:tc>
          <w:tcPr>
            <w:tcW w:w="584" w:type="dxa"/>
            <w:vMerge w:val="continue"/>
            <w:tcBorders>
              <w:left w:val="single" w:color="auto" w:sz="6" w:space="0"/>
              <w:right w:val="single" w:color="auto" w:sz="6" w:space="0"/>
            </w:tcBorders>
            <w:vAlign w:val="center"/>
          </w:tcPr>
          <w:p>
            <w:pPr>
              <w:autoSpaceDE w:val="0"/>
              <w:autoSpaceDN w:val="0"/>
              <w:adjustRightInd w:val="0"/>
              <w:jc w:val="center"/>
              <w:rPr>
                <w:rFonts w:ascii="仿宋" w:hAnsi="仿宋" w:eastAsia="仿宋" w:cs="宋体"/>
                <w:color w:val="auto"/>
                <w:kern w:val="0"/>
                <w:sz w:val="22"/>
                <w:szCs w:val="22"/>
                <w:lang w:val="zh-CN"/>
              </w:rPr>
            </w:pPr>
          </w:p>
        </w:tc>
        <w:tc>
          <w:tcPr>
            <w:tcW w:w="942"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firstLine="101"/>
              <w:jc w:val="center"/>
              <w:rPr>
                <w:rFonts w:ascii="仿宋" w:hAnsi="仿宋" w:eastAsia="仿宋" w:cs="宋体"/>
                <w:color w:val="auto"/>
                <w:kern w:val="0"/>
                <w:sz w:val="22"/>
                <w:szCs w:val="22"/>
                <w:lang w:val="zh-CN"/>
              </w:rPr>
            </w:pPr>
          </w:p>
        </w:tc>
        <w:tc>
          <w:tcPr>
            <w:tcW w:w="1276"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firstLine="101"/>
              <w:jc w:val="center"/>
              <w:rPr>
                <w:rFonts w:ascii="仿宋" w:hAnsi="仿宋" w:eastAsia="仿宋" w:cs="宋体"/>
                <w:color w:val="auto"/>
                <w:kern w:val="0"/>
                <w:sz w:val="22"/>
                <w:szCs w:val="22"/>
                <w:lang w:val="zh-CN"/>
              </w:rPr>
            </w:pPr>
          </w:p>
        </w:tc>
        <w:tc>
          <w:tcPr>
            <w:tcW w:w="2652"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firstLine="101"/>
              <w:jc w:val="center"/>
              <w:rPr>
                <w:rFonts w:ascii="仿宋" w:hAnsi="仿宋" w:eastAsia="仿宋" w:cs="宋体"/>
                <w:color w:val="auto"/>
                <w:kern w:val="0"/>
                <w:sz w:val="22"/>
                <w:szCs w:val="22"/>
                <w:lang w:val="zh-CN"/>
              </w:rPr>
            </w:pPr>
          </w:p>
        </w:tc>
        <w:tc>
          <w:tcPr>
            <w:tcW w:w="66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ind w:firstLine="101"/>
              <w:jc w:val="center"/>
              <w:rPr>
                <w:rFonts w:ascii="仿宋" w:hAnsi="仿宋" w:eastAsia="仿宋" w:cs="宋体"/>
                <w:color w:val="auto"/>
                <w:kern w:val="0"/>
                <w:sz w:val="22"/>
                <w:szCs w:val="22"/>
                <w:lang w:val="zh-CN"/>
              </w:rPr>
            </w:pPr>
          </w:p>
        </w:tc>
        <w:tc>
          <w:tcPr>
            <w:tcW w:w="2438"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ind w:firstLine="101"/>
              <w:jc w:val="center"/>
              <w:rPr>
                <w:rFonts w:ascii="仿宋" w:hAnsi="仿宋" w:eastAsia="仿宋" w:cs="宋体"/>
                <w:color w:val="auto"/>
                <w:kern w:val="0"/>
                <w:sz w:val="22"/>
                <w:szCs w:val="22"/>
                <w:lang w:val="zh-CN"/>
              </w:rPr>
            </w:pPr>
          </w:p>
        </w:tc>
      </w:tr>
      <w:tr>
        <w:tblPrEx>
          <w:tblCellMar>
            <w:top w:w="0" w:type="dxa"/>
            <w:left w:w="108" w:type="dxa"/>
            <w:bottom w:w="0" w:type="dxa"/>
            <w:right w:w="108" w:type="dxa"/>
          </w:tblCellMar>
        </w:tblPrEx>
        <w:trPr>
          <w:trHeight w:val="548" w:hRule="atLeast"/>
        </w:trPr>
        <w:tc>
          <w:tcPr>
            <w:tcW w:w="584" w:type="dxa"/>
            <w:vMerge w:val="continue"/>
            <w:tcBorders>
              <w:left w:val="single" w:color="auto" w:sz="6" w:space="0"/>
              <w:right w:val="single" w:color="auto" w:sz="6" w:space="0"/>
            </w:tcBorders>
            <w:vAlign w:val="center"/>
          </w:tcPr>
          <w:p>
            <w:pPr>
              <w:autoSpaceDE w:val="0"/>
              <w:autoSpaceDN w:val="0"/>
              <w:adjustRightInd w:val="0"/>
              <w:jc w:val="center"/>
              <w:rPr>
                <w:rFonts w:ascii="仿宋" w:hAnsi="仿宋" w:eastAsia="仿宋" w:cs="宋体"/>
                <w:color w:val="auto"/>
                <w:kern w:val="0"/>
                <w:sz w:val="22"/>
                <w:szCs w:val="22"/>
                <w:lang w:val="zh-CN"/>
              </w:rPr>
            </w:pPr>
          </w:p>
        </w:tc>
        <w:tc>
          <w:tcPr>
            <w:tcW w:w="942"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firstLine="101"/>
              <w:jc w:val="center"/>
              <w:rPr>
                <w:rFonts w:ascii="仿宋" w:hAnsi="仿宋" w:eastAsia="仿宋" w:cs="宋体"/>
                <w:color w:val="auto"/>
                <w:kern w:val="0"/>
                <w:sz w:val="22"/>
                <w:szCs w:val="22"/>
                <w:lang w:val="zh-CN"/>
              </w:rPr>
            </w:pPr>
          </w:p>
        </w:tc>
        <w:tc>
          <w:tcPr>
            <w:tcW w:w="1276"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firstLine="101"/>
              <w:jc w:val="center"/>
              <w:rPr>
                <w:rFonts w:ascii="仿宋" w:hAnsi="仿宋" w:eastAsia="仿宋" w:cs="宋体"/>
                <w:color w:val="auto"/>
                <w:kern w:val="0"/>
                <w:sz w:val="22"/>
                <w:szCs w:val="22"/>
                <w:lang w:val="zh-CN"/>
              </w:rPr>
            </w:pPr>
          </w:p>
        </w:tc>
        <w:tc>
          <w:tcPr>
            <w:tcW w:w="2652"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firstLine="101"/>
              <w:jc w:val="center"/>
              <w:rPr>
                <w:rFonts w:ascii="仿宋" w:hAnsi="仿宋" w:eastAsia="仿宋" w:cs="宋体"/>
                <w:color w:val="auto"/>
                <w:kern w:val="0"/>
                <w:sz w:val="22"/>
                <w:szCs w:val="22"/>
                <w:lang w:val="zh-CN"/>
              </w:rPr>
            </w:pPr>
          </w:p>
        </w:tc>
        <w:tc>
          <w:tcPr>
            <w:tcW w:w="66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ind w:firstLine="101"/>
              <w:jc w:val="center"/>
              <w:rPr>
                <w:rFonts w:ascii="仿宋" w:hAnsi="仿宋" w:eastAsia="仿宋" w:cs="宋体"/>
                <w:color w:val="auto"/>
                <w:kern w:val="0"/>
                <w:sz w:val="22"/>
                <w:szCs w:val="22"/>
                <w:lang w:val="zh-CN"/>
              </w:rPr>
            </w:pPr>
          </w:p>
        </w:tc>
        <w:tc>
          <w:tcPr>
            <w:tcW w:w="2438"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ind w:firstLine="101"/>
              <w:jc w:val="center"/>
              <w:rPr>
                <w:rFonts w:ascii="仿宋" w:hAnsi="仿宋" w:eastAsia="仿宋" w:cs="宋体"/>
                <w:color w:val="auto"/>
                <w:kern w:val="0"/>
                <w:sz w:val="22"/>
                <w:szCs w:val="22"/>
                <w:lang w:val="zh-CN"/>
              </w:rPr>
            </w:pPr>
          </w:p>
        </w:tc>
      </w:tr>
      <w:tr>
        <w:tblPrEx>
          <w:tblCellMar>
            <w:top w:w="0" w:type="dxa"/>
            <w:left w:w="108" w:type="dxa"/>
            <w:bottom w:w="0" w:type="dxa"/>
            <w:right w:w="108" w:type="dxa"/>
          </w:tblCellMar>
        </w:tblPrEx>
        <w:trPr>
          <w:trHeight w:val="548" w:hRule="atLeast"/>
        </w:trPr>
        <w:tc>
          <w:tcPr>
            <w:tcW w:w="584" w:type="dxa"/>
            <w:vMerge w:val="continue"/>
            <w:tcBorders>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宋体"/>
                <w:color w:val="auto"/>
                <w:kern w:val="0"/>
                <w:sz w:val="22"/>
                <w:szCs w:val="22"/>
                <w:lang w:val="zh-CN"/>
              </w:rPr>
            </w:pPr>
          </w:p>
        </w:tc>
        <w:tc>
          <w:tcPr>
            <w:tcW w:w="942"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firstLine="101"/>
              <w:jc w:val="center"/>
              <w:rPr>
                <w:rFonts w:ascii="仿宋" w:hAnsi="仿宋" w:eastAsia="仿宋" w:cs="宋体"/>
                <w:color w:val="auto"/>
                <w:kern w:val="0"/>
                <w:sz w:val="22"/>
                <w:szCs w:val="22"/>
                <w:lang w:val="zh-CN"/>
              </w:rPr>
            </w:pPr>
          </w:p>
        </w:tc>
        <w:tc>
          <w:tcPr>
            <w:tcW w:w="1276"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firstLine="101"/>
              <w:jc w:val="center"/>
              <w:rPr>
                <w:rFonts w:ascii="仿宋" w:hAnsi="仿宋" w:eastAsia="仿宋" w:cs="宋体"/>
                <w:color w:val="auto"/>
                <w:kern w:val="0"/>
                <w:sz w:val="22"/>
                <w:szCs w:val="22"/>
                <w:lang w:val="zh-CN"/>
              </w:rPr>
            </w:pPr>
          </w:p>
        </w:tc>
        <w:tc>
          <w:tcPr>
            <w:tcW w:w="2652"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firstLine="101"/>
              <w:jc w:val="center"/>
              <w:rPr>
                <w:rFonts w:ascii="仿宋" w:hAnsi="仿宋" w:eastAsia="仿宋" w:cs="宋体"/>
                <w:color w:val="auto"/>
                <w:kern w:val="0"/>
                <w:sz w:val="22"/>
                <w:szCs w:val="22"/>
                <w:lang w:val="zh-CN"/>
              </w:rPr>
            </w:pPr>
          </w:p>
        </w:tc>
        <w:tc>
          <w:tcPr>
            <w:tcW w:w="66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ind w:firstLine="101"/>
              <w:jc w:val="center"/>
              <w:rPr>
                <w:rFonts w:ascii="仿宋" w:hAnsi="仿宋" w:eastAsia="仿宋" w:cs="宋体"/>
                <w:color w:val="auto"/>
                <w:kern w:val="0"/>
                <w:sz w:val="22"/>
                <w:szCs w:val="22"/>
                <w:lang w:val="zh-CN"/>
              </w:rPr>
            </w:pPr>
          </w:p>
        </w:tc>
        <w:tc>
          <w:tcPr>
            <w:tcW w:w="2438"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ind w:firstLine="101"/>
              <w:jc w:val="center"/>
              <w:rPr>
                <w:rFonts w:ascii="仿宋" w:hAnsi="仿宋" w:eastAsia="仿宋" w:cs="宋体"/>
                <w:color w:val="auto"/>
                <w:kern w:val="0"/>
                <w:sz w:val="22"/>
                <w:szCs w:val="22"/>
                <w:lang w:val="zh-CN"/>
              </w:rPr>
            </w:pPr>
          </w:p>
        </w:tc>
      </w:tr>
      <w:tr>
        <w:tblPrEx>
          <w:tblCellMar>
            <w:top w:w="0" w:type="dxa"/>
            <w:left w:w="108" w:type="dxa"/>
            <w:bottom w:w="0" w:type="dxa"/>
            <w:right w:w="108" w:type="dxa"/>
          </w:tblCellMar>
        </w:tblPrEx>
        <w:trPr>
          <w:trHeight w:val="867" w:hRule="atLeast"/>
        </w:trPr>
        <w:tc>
          <w:tcPr>
            <w:tcW w:w="1526"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kern w:val="0"/>
                <w:sz w:val="22"/>
                <w:szCs w:val="22"/>
              </w:rPr>
            </w:pPr>
            <w:r>
              <w:rPr>
                <w:rFonts w:hint="eastAsia" w:ascii="仿宋" w:hAnsi="仿宋" w:eastAsia="仿宋" w:cs="宋体"/>
                <w:color w:val="auto"/>
                <w:kern w:val="0"/>
                <w:sz w:val="22"/>
                <w:szCs w:val="22"/>
                <w:lang w:val="zh-CN"/>
              </w:rPr>
              <w:t>个人签名</w:t>
            </w:r>
            <w:r>
              <w:rPr>
                <w:rFonts w:ascii="仿宋" w:hAnsi="仿宋" w:eastAsia="仿宋" w:cs="宋体"/>
                <w:color w:val="auto"/>
                <w:kern w:val="0"/>
                <w:sz w:val="22"/>
                <w:szCs w:val="22"/>
                <w:lang w:val="zh-CN"/>
              </w:rPr>
              <w:t>:</w:t>
            </w:r>
          </w:p>
        </w:tc>
        <w:tc>
          <w:tcPr>
            <w:tcW w:w="2692"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 w:hAnsi="仿宋" w:eastAsia="仿宋"/>
                <w:color w:val="auto"/>
                <w:kern w:val="0"/>
                <w:sz w:val="22"/>
                <w:szCs w:val="22"/>
              </w:rPr>
            </w:pPr>
          </w:p>
        </w:tc>
        <w:tc>
          <w:tcPr>
            <w:tcW w:w="4334" w:type="dxa"/>
            <w:gridSpan w:val="6"/>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firstLine="101"/>
              <w:rPr>
                <w:rFonts w:ascii="仿宋" w:hAnsi="仿宋" w:eastAsia="仿宋"/>
                <w:color w:val="auto"/>
                <w:kern w:val="0"/>
                <w:sz w:val="22"/>
                <w:szCs w:val="22"/>
              </w:rPr>
            </w:pPr>
            <w:r>
              <w:rPr>
                <w:rFonts w:hint="eastAsia" w:ascii="仿宋" w:hAnsi="仿宋" w:eastAsia="仿宋" w:cs="宋体"/>
                <w:color w:val="auto"/>
                <w:kern w:val="0"/>
                <w:sz w:val="22"/>
                <w:szCs w:val="22"/>
                <w:lang w:val="zh-CN"/>
              </w:rPr>
              <w:t>填表日期：</w:t>
            </w:r>
            <w:r>
              <w:rPr>
                <w:rFonts w:ascii="仿宋" w:hAnsi="仿宋" w:eastAsia="仿宋" w:cs="宋体"/>
                <w:color w:val="auto"/>
                <w:kern w:val="0"/>
                <w:sz w:val="22"/>
                <w:szCs w:val="22"/>
                <w:lang w:val="zh-CN"/>
              </w:rPr>
              <w:t xml:space="preserve">          </w:t>
            </w:r>
            <w:r>
              <w:rPr>
                <w:rFonts w:hint="eastAsia" w:ascii="仿宋" w:hAnsi="仿宋" w:eastAsia="仿宋" w:cs="宋体"/>
                <w:color w:val="auto"/>
                <w:kern w:val="0"/>
                <w:sz w:val="22"/>
                <w:szCs w:val="22"/>
                <w:lang w:val="zh-CN"/>
              </w:rPr>
              <w:t>年</w:t>
            </w:r>
            <w:r>
              <w:rPr>
                <w:rFonts w:ascii="仿宋" w:hAnsi="仿宋" w:eastAsia="仿宋"/>
                <w:color w:val="auto"/>
                <w:kern w:val="0"/>
                <w:sz w:val="22"/>
                <w:szCs w:val="22"/>
              </w:rPr>
              <w:t xml:space="preserve">    </w:t>
            </w:r>
            <w:r>
              <w:rPr>
                <w:rFonts w:hint="eastAsia" w:ascii="仿宋" w:hAnsi="仿宋" w:eastAsia="仿宋" w:cs="宋体"/>
                <w:color w:val="auto"/>
                <w:kern w:val="0"/>
                <w:sz w:val="22"/>
                <w:szCs w:val="22"/>
                <w:lang w:val="zh-CN"/>
              </w:rPr>
              <w:t>月</w:t>
            </w:r>
            <w:r>
              <w:rPr>
                <w:rFonts w:ascii="仿宋" w:hAnsi="仿宋" w:eastAsia="仿宋"/>
                <w:color w:val="auto"/>
                <w:kern w:val="0"/>
                <w:sz w:val="22"/>
                <w:szCs w:val="22"/>
              </w:rPr>
              <w:t xml:space="preserve">    </w:t>
            </w:r>
            <w:r>
              <w:rPr>
                <w:rFonts w:hint="eastAsia" w:ascii="仿宋" w:hAnsi="仿宋" w:eastAsia="仿宋" w:cs="宋体"/>
                <w:color w:val="auto"/>
                <w:kern w:val="0"/>
                <w:sz w:val="22"/>
                <w:szCs w:val="22"/>
                <w:lang w:val="zh-CN"/>
              </w:rPr>
              <w:t>日</w:t>
            </w:r>
          </w:p>
        </w:tc>
      </w:tr>
    </w:tbl>
    <w:p>
      <w:pPr>
        <w:rPr>
          <w:rFonts w:hint="eastAsia" w:ascii="仿宋" w:hAnsi="仿宋" w:eastAsia="仿宋" w:cs="仿宋"/>
          <w:color w:val="000000"/>
          <w:kern w:val="0"/>
          <w:sz w:val="30"/>
          <w:szCs w:val="30"/>
          <w:shd w:val="clear" w:color="auto" w:fill="FFFFFF"/>
          <w:lang w:val="en-US" w:eastAsia="zh-CN" w:bidi="ar-SA"/>
        </w:rPr>
      </w:pPr>
      <w:r>
        <w:rPr>
          <w:rFonts w:hint="eastAsia" w:ascii="仿宋" w:hAnsi="仿宋" w:eastAsia="仿宋" w:cs="仿宋"/>
          <w:color w:val="000000"/>
          <w:kern w:val="0"/>
          <w:sz w:val="30"/>
          <w:szCs w:val="30"/>
          <w:shd w:val="clear" w:color="auto" w:fill="FFFFFF"/>
          <w:lang w:val="en-US" w:eastAsia="zh-CN" w:bidi="ar-SA"/>
        </w:rPr>
        <w:t>附件三：</w:t>
      </w:r>
    </w:p>
    <w:p>
      <w:pPr>
        <w:rPr>
          <w:rFonts w:hint="eastAsia"/>
          <w:lang w:eastAsia="zh-CN"/>
        </w:rPr>
      </w:pPr>
    </w:p>
    <w:p>
      <w:pPr>
        <w:jc w:val="center"/>
        <w:rPr>
          <w:rFonts w:hint="eastAsia" w:ascii="方正小标宋简体" w:hAnsi="宋体" w:eastAsia="方正小标宋简体" w:cs="宋体"/>
          <w:color w:val="000000"/>
          <w:kern w:val="0"/>
          <w:sz w:val="36"/>
          <w:szCs w:val="36"/>
          <w:lang w:val="zh-CN"/>
        </w:rPr>
      </w:pPr>
      <w:r>
        <w:rPr>
          <w:rFonts w:hint="eastAsia" w:ascii="方正小标宋简体" w:hAnsi="宋体" w:eastAsia="方正小标宋简体" w:cs="宋体"/>
          <w:color w:val="000000"/>
          <w:kern w:val="0"/>
          <w:sz w:val="36"/>
          <w:szCs w:val="36"/>
          <w:lang w:val="zh-CN"/>
        </w:rPr>
        <w:t>新塍镇公开招聘专职网格员回避情况说明</w:t>
      </w:r>
    </w:p>
    <w:p>
      <w:pPr>
        <w:jc w:val="center"/>
        <w:rPr>
          <w:rFonts w:hint="eastAsia" w:ascii="方正小标宋简体" w:hAnsi="宋体" w:eastAsia="方正小标宋简体" w:cs="宋体"/>
          <w:color w:val="000000"/>
          <w:kern w:val="0"/>
          <w:sz w:val="36"/>
          <w:szCs w:val="36"/>
          <w:lang w:val="zh-CN"/>
        </w:rPr>
      </w:pPr>
    </w:p>
    <w:p>
      <w:pPr>
        <w:rPr>
          <w:rFonts w:ascii="仿宋_GB2312" w:hAnsi="宋体" w:eastAsia="仿宋_GB2312" w:cs="宋体"/>
          <w:color w:val="000000"/>
          <w:sz w:val="30"/>
          <w:szCs w:val="30"/>
        </w:rPr>
      </w:pPr>
      <w:r>
        <w:rPr>
          <w:rFonts w:hint="eastAsia" w:ascii="仿宋_GB2312" w:hAnsi="宋体" w:eastAsia="仿宋_GB2312" w:cs="宋体"/>
          <w:color w:val="000000"/>
          <w:sz w:val="30"/>
          <w:szCs w:val="30"/>
        </w:rPr>
        <w:t>在</w:t>
      </w:r>
      <w:r>
        <w:rPr>
          <w:rFonts w:hint="eastAsia" w:ascii="仿宋_GB2312" w:hAnsi="宋体" w:eastAsia="仿宋_GB2312" w:cs="宋体"/>
          <w:color w:val="000000"/>
          <w:sz w:val="30"/>
          <w:szCs w:val="30"/>
          <w:lang w:eastAsia="zh-CN"/>
        </w:rPr>
        <w:t>新塍镇机关、国资公司、村（社区）</w:t>
      </w:r>
      <w:r>
        <w:rPr>
          <w:rFonts w:hint="eastAsia" w:ascii="仿宋_GB2312" w:hAnsi="宋体" w:eastAsia="仿宋_GB2312" w:cs="宋体"/>
          <w:color w:val="000000"/>
          <w:sz w:val="30"/>
          <w:szCs w:val="30"/>
        </w:rPr>
        <w:t>工作亲属情况：</w:t>
      </w:r>
    </w:p>
    <w:p>
      <w:pPr>
        <w:rPr>
          <w:rFonts w:ascii="仿宋_GB2312" w:hAnsi="宋体" w:eastAsia="仿宋_GB2312" w:cs="宋体"/>
          <w:color w:val="000000"/>
          <w:sz w:val="30"/>
          <w:szCs w:val="30"/>
        </w:rPr>
      </w:pPr>
    </w:p>
    <w:p>
      <w:pPr>
        <w:rPr>
          <w:rFonts w:ascii="仿宋_GB2312" w:hAnsi="宋体" w:eastAsia="仿宋_GB2312" w:cs="宋体"/>
          <w:color w:val="000000"/>
          <w:sz w:val="30"/>
          <w:szCs w:val="30"/>
        </w:rPr>
      </w:pPr>
    </w:p>
    <w:p>
      <w:pPr>
        <w:rPr>
          <w:rFonts w:ascii="仿宋_GB2312" w:hAnsi="宋体" w:eastAsia="仿宋_GB2312" w:cs="宋体"/>
          <w:color w:val="000000"/>
          <w:sz w:val="30"/>
          <w:szCs w:val="30"/>
        </w:rPr>
      </w:pPr>
    </w:p>
    <w:p>
      <w:pPr>
        <w:rPr>
          <w:rFonts w:ascii="仿宋_GB2312" w:hAnsi="宋体" w:eastAsia="仿宋_GB2312" w:cs="宋体"/>
          <w:color w:val="000000"/>
          <w:sz w:val="30"/>
          <w:szCs w:val="30"/>
        </w:rPr>
      </w:pPr>
    </w:p>
    <w:p>
      <w:pPr>
        <w:rPr>
          <w:rFonts w:ascii="仿宋_GB2312" w:hAnsi="宋体" w:eastAsia="仿宋_GB2312" w:cs="宋体"/>
          <w:color w:val="000000"/>
          <w:sz w:val="30"/>
          <w:szCs w:val="30"/>
        </w:rPr>
      </w:pPr>
    </w:p>
    <w:p>
      <w:pPr>
        <w:rPr>
          <w:rFonts w:ascii="仿宋_GB2312" w:hAnsi="宋体" w:eastAsia="仿宋_GB2312" w:cs="宋体"/>
          <w:color w:val="000000"/>
          <w:sz w:val="30"/>
          <w:szCs w:val="30"/>
        </w:rPr>
      </w:pPr>
    </w:p>
    <w:p>
      <w:pPr>
        <w:rPr>
          <w:rFonts w:ascii="仿宋_GB2312" w:hAnsi="宋体" w:eastAsia="仿宋_GB2312" w:cs="宋体"/>
          <w:color w:val="000000"/>
          <w:sz w:val="30"/>
          <w:szCs w:val="30"/>
        </w:rPr>
      </w:pPr>
      <w:r>
        <w:rPr>
          <w:rFonts w:hint="eastAsia" w:ascii="仿宋_GB2312" w:hAnsi="宋体" w:eastAsia="仿宋_GB2312" w:cs="宋体"/>
          <w:color w:val="000000"/>
          <w:sz w:val="30"/>
          <w:szCs w:val="30"/>
        </w:rPr>
        <w:t>注：有亲属的写姓名，现任职务，与本人关系，没有亲属的填无。为确保公开选拔的公正性，必须如实填写，如有不实取消选拔资格。</w:t>
      </w:r>
    </w:p>
    <w:p>
      <w:pPr>
        <w:rPr>
          <w:rFonts w:ascii="仿宋_GB2312" w:hAnsi="宋体" w:eastAsia="仿宋_GB2312" w:cs="宋体"/>
          <w:color w:val="000000"/>
          <w:sz w:val="30"/>
          <w:szCs w:val="30"/>
        </w:rPr>
      </w:pPr>
    </w:p>
    <w:p>
      <w:pPr>
        <w:ind w:firstLine="5400" w:firstLineChars="1800"/>
        <w:rPr>
          <w:rFonts w:ascii="仿宋_GB2312" w:hAnsi="宋体" w:eastAsia="仿宋_GB2312" w:cs="宋体"/>
          <w:color w:val="000000"/>
          <w:sz w:val="30"/>
          <w:szCs w:val="30"/>
        </w:rPr>
      </w:pPr>
      <w:r>
        <w:rPr>
          <w:rFonts w:hint="eastAsia" w:ascii="仿宋_GB2312" w:hAnsi="宋体" w:eastAsia="仿宋_GB2312" w:cs="宋体"/>
          <w:color w:val="000000"/>
          <w:sz w:val="30"/>
          <w:szCs w:val="30"/>
        </w:rPr>
        <w:t>承诺人：</w:t>
      </w:r>
    </w:p>
    <w:p>
      <w:pPr>
        <w:ind w:firstLine="5400" w:firstLineChars="1800"/>
        <w:rPr>
          <w:rFonts w:ascii="仿宋_GB2312" w:eastAsia="仿宋_GB2312"/>
          <w:sz w:val="30"/>
          <w:szCs w:val="30"/>
        </w:rPr>
      </w:pPr>
      <w:r>
        <w:rPr>
          <w:rFonts w:hint="eastAsia" w:ascii="仿宋_GB2312" w:hAnsi="宋体" w:eastAsia="仿宋_GB2312" w:cs="宋体"/>
          <w:color w:val="000000"/>
          <w:sz w:val="30"/>
          <w:szCs w:val="30"/>
        </w:rPr>
        <w:t>202</w:t>
      </w:r>
      <w:r>
        <w:rPr>
          <w:rFonts w:hint="eastAsia" w:ascii="仿宋_GB2312" w:hAnsi="宋体" w:eastAsia="仿宋_GB2312" w:cs="宋体"/>
          <w:color w:val="000000"/>
          <w:sz w:val="30"/>
          <w:szCs w:val="30"/>
          <w:lang w:val="en-US" w:eastAsia="zh-CN"/>
        </w:rPr>
        <w:t>3</w:t>
      </w:r>
      <w:r>
        <w:rPr>
          <w:rFonts w:hint="eastAsia" w:ascii="仿宋_GB2312" w:hAnsi="宋体" w:eastAsia="仿宋_GB2312" w:cs="宋体"/>
          <w:color w:val="000000"/>
          <w:sz w:val="30"/>
          <w:szCs w:val="30"/>
        </w:rPr>
        <w:t>年  月  日</w:t>
      </w:r>
    </w:p>
    <w:p>
      <w:pPr>
        <w:rPr>
          <w:rFonts w:hint="eastAsia" w:eastAsiaTheme="minor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YaHei UI">
    <w:panose1 w:val="020B0503020204020204"/>
    <w:charset w:val="86"/>
    <w:family w:val="auto"/>
    <w:pitch w:val="default"/>
    <w:sig w:usb0="80000287" w:usb1="28CF3C52" w:usb2="00000016" w:usb3="00000000" w:csb0="0004001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802752"/>
    <w:multiLevelType w:val="singleLevel"/>
    <w:tmpl w:val="8A802752"/>
    <w:lvl w:ilvl="0" w:tentative="0">
      <w:start w:val="1"/>
      <w:numFmt w:val="chineseCounting"/>
      <w:suff w:val="nothing"/>
      <w:lvlText w:val="（%1）"/>
      <w:lvlJc w:val="left"/>
      <w:rPr>
        <w:rFonts w:hint="eastAsia"/>
      </w:rPr>
    </w:lvl>
  </w:abstractNum>
  <w:abstractNum w:abstractNumId="1">
    <w:nsid w:val="42E2B4DE"/>
    <w:multiLevelType w:val="singleLevel"/>
    <w:tmpl w:val="42E2B4DE"/>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iMDA2MGUzMDI5YjQ5Mzc3YmRmOTMyNTEyZWI4NGUifQ=="/>
  </w:docVars>
  <w:rsids>
    <w:rsidRoot w:val="3C271090"/>
    <w:rsid w:val="3C271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2023-09-14T08:33:00Z</dcterms:created>
  <dc:creator>Administrator</dc:creator>
  <cp:lastModifiedBy>Administrator</cp:lastModifiedBy>
  <dcterms:modified xsi:type="dcterms:W3CDTF">2023-09-14T08:34:39Z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41BC340575AD4D65B03DA0DA3F9FCA15_11</vt:lpwstr>
  </property>
</Properties>
</file>