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2023年南通粮食集团有限公司公开招聘工作人员岗位简介表</w:t>
      </w:r>
    </w:p>
    <w:tbl>
      <w:tblPr>
        <w:tblStyle w:val="4"/>
        <w:tblW w:w="49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95"/>
        <w:gridCol w:w="944"/>
        <w:gridCol w:w="788"/>
        <w:gridCol w:w="878"/>
        <w:gridCol w:w="1139"/>
        <w:gridCol w:w="1728"/>
        <w:gridCol w:w="4034"/>
        <w:gridCol w:w="2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岗位 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拟招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岗   位  要  求</w:t>
            </w:r>
          </w:p>
        </w:tc>
        <w:tc>
          <w:tcPr>
            <w:tcW w:w="9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南通粮食集团有限公司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经营发展部副部长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农业类、经济类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40周岁以下（1983年1月1日（含）以后出生）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熟悉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农业科技服务工作，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具有2年及以上涉农企业经营管理层工作经历；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熟悉农产品市场策划、组织、实施、品牌推广；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具有较强的市场调查、收集、分析，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团队管理、沟通协调、商务洽谈、综合分析和文字表达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等能力；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有发表相关文章或专利的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优先；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能适应在南通各县（市、区）工作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负责集团农业项目的开发及管理；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负责集团农产品品牌建设推广及市场运营。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南通市通粮农业发展有限公司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农业项目主管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40周岁以下（1983年1月1日（含）以后出生）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符合下列条件之一：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1、具有3年及以上承包或种植管理工作经验（承包或种植管理土地面积需300亩及以上）；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2、具有3年及以上在大型农场从事种植管理工作经验，国有农场优先；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具有3年及以上在乡镇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5年及以上村委会从事农业管理工作经验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负责农业技术方案的落实和管理，负责生产计划的实施与跟进，包括选种、育秧、施肥、植保、收获等；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负责农场的设备管理、种植资料记录，协调解决生产中的各种问题；</w:t>
            </w: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负责优化生产技术与流程，构建生产体系，规划与调整生产基础设施。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南通市通粮农业发展有限公司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贸易购销主管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40周岁以下（1983年1月1日（含）以后出生）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符合下列条件之一：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具有5年及以上贸易工作经验，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农产品贸易工作经验优先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、具有5年及以上在大中型粮食企业从事粮食购销、经营工作经验，同时学历可放宽至大专；</w:t>
            </w: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、熟悉粮油招采投标流程，具有3年及以上对接政府机关、学校、企事业单位食堂原料物资采购工作经验。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负责粮食市场的行情分析与预测；负责协助分管领导制定贸易任务工作指标、计划及策略；负责业务目标的达成；负责定期制定贸易业务销售分析报告；负责开发客户及渠道。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2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南通市通粮农业发展有限公司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专员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中文文秘类、财务财会类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40周岁以下（1983年1月1日（含）以后出生）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1、中共党员；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、熟悉国企党建、办公室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工作，具备一定的文字功底；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、具有助理会计师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以上职称，熟悉财务专业知识，能熟练使用财务软件；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、具有3年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以上市（县、区）属国有企业办公室、财务岗位工作经历优先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负责日常行政工作；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负责人力资源相关工作；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负责党建工作；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负责财务出纳工作。</w:t>
            </w:r>
          </w:p>
        </w:tc>
      </w:tr>
    </w:tbl>
    <w:p/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5F2BC3-1985-4113-8204-6E8CDF06B5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41AD6A1-9002-4B33-90A5-81ADACE78F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DA9290B-179C-45E9-8904-796450D766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FBFBB6-CE40-4749-BE19-46F817E9A9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811246C-C283-4652-8795-4269B69C48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50327"/>
    <w:multiLevelType w:val="singleLevel"/>
    <w:tmpl w:val="B655032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7EFAC0F"/>
    <w:multiLevelType w:val="singleLevel"/>
    <w:tmpl w:val="17EFAC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ZDg4MTM5ZjcxNWI0YWNiMDJkMmRkMTIzZDZjMjcifQ=="/>
  </w:docVars>
  <w:rsids>
    <w:rsidRoot w:val="27801C00"/>
    <w:rsid w:val="001F108B"/>
    <w:rsid w:val="002B5BFB"/>
    <w:rsid w:val="00542239"/>
    <w:rsid w:val="00634E63"/>
    <w:rsid w:val="008E58BD"/>
    <w:rsid w:val="00A11189"/>
    <w:rsid w:val="00A218D5"/>
    <w:rsid w:val="00AA508B"/>
    <w:rsid w:val="00D315E8"/>
    <w:rsid w:val="00E93865"/>
    <w:rsid w:val="00F74D8C"/>
    <w:rsid w:val="00F855CD"/>
    <w:rsid w:val="00FA2002"/>
    <w:rsid w:val="00FE68BB"/>
    <w:rsid w:val="01772916"/>
    <w:rsid w:val="16B87035"/>
    <w:rsid w:val="1A6B4F47"/>
    <w:rsid w:val="1BF21AC1"/>
    <w:rsid w:val="24F252B5"/>
    <w:rsid w:val="27801C00"/>
    <w:rsid w:val="2B495BF3"/>
    <w:rsid w:val="3D3819CB"/>
    <w:rsid w:val="3F5A5A6D"/>
    <w:rsid w:val="44F26649"/>
    <w:rsid w:val="455673A7"/>
    <w:rsid w:val="4BE63A65"/>
    <w:rsid w:val="572D641B"/>
    <w:rsid w:val="57E728C4"/>
    <w:rsid w:val="605956B4"/>
    <w:rsid w:val="666E454B"/>
    <w:rsid w:val="6777705C"/>
    <w:rsid w:val="6A1A2210"/>
    <w:rsid w:val="731845F2"/>
    <w:rsid w:val="74DC7778"/>
    <w:rsid w:val="7634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143;&#20113;\Desktop\&#20892;&#21457;&#20844;&#21496;&#25307;&#32856;\&#20844;&#24320;&#25307;&#32856;&#24037;&#20316;&#20154;&#21592;&#23703;&#20301;&#31616;&#20171;&#34920;071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公开招聘工作人员岗位简介表0714</Template>
  <Pages>3</Pages>
  <Words>1003</Words>
  <Characters>1024</Characters>
  <Lines>7</Lines>
  <Paragraphs>2</Paragraphs>
  <TotalTime>0</TotalTime>
  <ScaleCrop>false</ScaleCrop>
  <LinksUpToDate>false</LinksUpToDate>
  <CharactersWithSpaces>1032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2023-07-17T04:40:00Z</dcterms:created>
  <dc:creator>星星点登</dc:creator>
  <cp:lastModifiedBy>薛天一</cp:lastModifiedBy>
  <cp:lastPrinted>2023-07-17T05:45:00Z</cp:lastPrinted>
  <dcterms:modified xsi:type="dcterms:W3CDTF">2023-07-21T07:28:45Z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095638BF83DA484F9BFA6C0FE5D2F473</vt:lpwstr>
  </property>
</Properties>
</file>