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eastAsia="黑体"/>
          <w:color w:val="auto"/>
          <w:sz w:val="34"/>
          <w:szCs w:val="34"/>
          <w:u w:val="none"/>
        </w:rPr>
      </w:pPr>
      <w:r>
        <w:rPr>
          <w:rFonts w:hint="eastAsia" w:eastAsia="黑体"/>
          <w:color w:val="auto"/>
          <w:sz w:val="34"/>
          <w:szCs w:val="34"/>
          <w:u w:val="none"/>
        </w:rPr>
        <w:t>附件1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eastAsia="方正小标宋_GBK"/>
          <w:color w:val="auto"/>
          <w:sz w:val="44"/>
          <w:u w:val="none"/>
        </w:rPr>
      </w:pPr>
      <w:r>
        <w:rPr>
          <w:rFonts w:hint="eastAsia" w:eastAsia="方正小标宋_GBK"/>
          <w:color w:val="auto"/>
          <w:sz w:val="44"/>
          <w:u w:val="none"/>
        </w:rPr>
        <w:t>202</w:t>
      </w:r>
      <w:r>
        <w:rPr>
          <w:rFonts w:hint="eastAsia" w:eastAsia="方正小标宋_GBK"/>
          <w:color w:val="auto"/>
          <w:sz w:val="44"/>
          <w:u w:val="none"/>
          <w:lang w:val="en-US" w:eastAsia="zh-CN"/>
        </w:rPr>
        <w:t>3</w:t>
      </w:r>
      <w:r>
        <w:rPr>
          <w:rFonts w:hint="eastAsia" w:eastAsia="方正小标宋_GBK"/>
          <w:color w:val="auto"/>
          <w:sz w:val="44"/>
          <w:u w:val="none"/>
        </w:rPr>
        <w:t>年成都市聘任制公务员招聘职位表</w:t>
      </w:r>
    </w:p>
    <w:p>
      <w:pPr>
        <w:pStyle w:val="2"/>
        <w:rPr>
          <w:color w:val="auto"/>
          <w:u w:val="none"/>
        </w:rPr>
      </w:pPr>
    </w:p>
    <w:tbl>
      <w:tblPr>
        <w:tblStyle w:val="5"/>
        <w:tblW w:w="0" w:type="auto"/>
        <w:jc w:val="center"/>
        <w:tblLayout w:type="fixed"/>
        <w:tblCellMar>
          <w:top w:w="0" w:type="dxa"/>
          <w:left w:w="108" w:type="dxa"/>
          <w:bottom w:w="0" w:type="dxa"/>
          <w:right w:w="108" w:type="dxa"/>
        </w:tblCellMar>
      </w:tblPr>
      <w:tblGrid>
        <w:gridCol w:w="425"/>
        <w:gridCol w:w="709"/>
        <w:gridCol w:w="709"/>
        <w:gridCol w:w="709"/>
        <w:gridCol w:w="709"/>
        <w:gridCol w:w="3543"/>
        <w:gridCol w:w="1134"/>
        <w:gridCol w:w="1276"/>
        <w:gridCol w:w="3544"/>
        <w:gridCol w:w="709"/>
        <w:gridCol w:w="1134"/>
        <w:gridCol w:w="1559"/>
      </w:tblGrid>
      <w:tr>
        <w:tblPrEx>
          <w:tblCellMar>
            <w:top w:w="0" w:type="dxa"/>
            <w:left w:w="108" w:type="dxa"/>
            <w:bottom w:w="0" w:type="dxa"/>
            <w:right w:w="108" w:type="dxa"/>
          </w:tblCellMar>
        </w:tblPrEx>
        <w:trPr>
          <w:cantSplit/>
          <w:trHeight w:val="631" w:hRule="atLeast"/>
          <w:tblHeade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聘任单位</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职位名称</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auto"/>
                <w:kern w:val="0"/>
                <w:szCs w:val="24"/>
                <w:u w:val="none"/>
              </w:rPr>
            </w:pPr>
            <w:r>
              <w:rPr>
                <w:rFonts w:hint="eastAsia" w:ascii="黑体" w:hAnsi="黑体" w:eastAsia="黑体" w:cs="宋体"/>
                <w:color w:val="auto"/>
                <w:kern w:val="0"/>
                <w:szCs w:val="24"/>
                <w:u w:val="none"/>
              </w:rPr>
              <w:t>职位代码</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auto"/>
                <w:kern w:val="0"/>
                <w:szCs w:val="24"/>
                <w:u w:val="none"/>
              </w:rPr>
            </w:pPr>
            <w:r>
              <w:rPr>
                <w:rFonts w:hint="eastAsia" w:ascii="黑体" w:hAnsi="黑体" w:eastAsia="黑体" w:cs="宋体"/>
                <w:color w:val="auto"/>
                <w:kern w:val="0"/>
                <w:szCs w:val="24"/>
                <w:u w:val="none"/>
              </w:rPr>
              <w:t>聘任名额</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职位职责</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学历学位条件</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专业要求</w:t>
            </w:r>
          </w:p>
        </w:tc>
        <w:tc>
          <w:tcPr>
            <w:tcW w:w="3544"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其他资格条件</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聘任期限</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薪酬待遇</w:t>
            </w:r>
          </w:p>
        </w:tc>
        <w:tc>
          <w:tcPr>
            <w:tcW w:w="1559"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auto"/>
                <w:kern w:val="0"/>
                <w:szCs w:val="24"/>
                <w:u w:val="none"/>
              </w:rPr>
            </w:pPr>
            <w:r>
              <w:rPr>
                <w:rFonts w:hint="eastAsia" w:ascii="黑体" w:hAnsi="黑体" w:eastAsia="黑体" w:cs="宋体"/>
                <w:color w:val="auto"/>
                <w:kern w:val="0"/>
                <w:szCs w:val="24"/>
                <w:u w:val="none"/>
              </w:rPr>
              <w:t>报名咨询电话</w:t>
            </w:r>
          </w:p>
        </w:tc>
      </w:tr>
      <w:tr>
        <w:tblPrEx>
          <w:tblCellMar>
            <w:top w:w="0" w:type="dxa"/>
            <w:left w:w="108" w:type="dxa"/>
            <w:bottom w:w="0" w:type="dxa"/>
            <w:right w:w="108" w:type="dxa"/>
          </w:tblCellMar>
        </w:tblPrEx>
        <w:trPr>
          <w:cantSplit/>
          <w:trHeight w:val="6263" w:hRule="atLeast"/>
          <w:jc w:val="center"/>
        </w:trPr>
        <w:tc>
          <w:tcPr>
            <w:tcW w:w="425"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w:t>
            </w:r>
          </w:p>
        </w:tc>
        <w:tc>
          <w:tcPr>
            <w:tcW w:w="709" w:type="dxa"/>
            <w:tcBorders>
              <w:top w:val="nil"/>
              <w:left w:val="nil"/>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成都市锦江区商务局</w:t>
            </w:r>
          </w:p>
        </w:tc>
        <w:tc>
          <w:tcPr>
            <w:tcW w:w="709" w:type="dxa"/>
            <w:tcBorders>
              <w:top w:val="nil"/>
              <w:left w:val="nil"/>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产业研究总监</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sz w:val="18"/>
                <w:szCs w:val="18"/>
                <w:u w:val="none"/>
                <w:lang w:val="en-US" w:eastAsia="zh-CN"/>
              </w:rPr>
            </w:pPr>
            <w:r>
              <w:rPr>
                <w:rFonts w:hint="eastAsia" w:eastAsia="仿宋_GB2312"/>
                <w:color w:val="auto"/>
                <w:kern w:val="0"/>
                <w:sz w:val="18"/>
                <w:szCs w:val="18"/>
                <w:u w:val="none"/>
                <w:lang w:val="en-US" w:eastAsia="zh-CN"/>
              </w:rPr>
              <w:t>C001</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1</w:t>
            </w:r>
          </w:p>
        </w:tc>
        <w:tc>
          <w:tcPr>
            <w:tcW w:w="3543"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1.负责研究现代服务业、现代商贸、楼宇经济领域发展趋势和动向，负责研究消费结构升级、新消费发展动向、消费潜力挖掘、促消费政策等，负责上述领域整体规划、阶段性重点工作和重大战略课题研究；</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负责全区现代服务业、现代商贸业、楼宇经济发展与国家、省市区经济发展战略和规划部署的衔接，加强对上争取和对外联络，牵头负责服务业领域改革创新、试点示范可行性研究，牵头产业扶持政策研究制定和评估；</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3.围绕现代商贸、会展经济产业建圈强链，开展产业和商圈深度研究；</w:t>
            </w:r>
          </w:p>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4.完成领导交办的其他工作任务。</w:t>
            </w:r>
          </w:p>
        </w:tc>
        <w:tc>
          <w:tcPr>
            <w:tcW w:w="1134" w:type="dxa"/>
            <w:tcBorders>
              <w:top w:val="nil"/>
              <w:left w:val="nil"/>
              <w:bottom w:val="single" w:color="auto" w:sz="4" w:space="0"/>
              <w:right w:val="single" w:color="auto" w:sz="4" w:space="0"/>
            </w:tcBorders>
            <w:noWrap w:val="0"/>
            <w:vAlign w:val="center"/>
          </w:tcPr>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kern w:val="0"/>
                <w:sz w:val="18"/>
                <w:szCs w:val="18"/>
                <w:u w:val="none"/>
                <w:lang w:eastAsia="zh-CN"/>
              </w:rPr>
              <w:t>985、211或“双一流”</w:t>
            </w:r>
            <w:r>
              <w:rPr>
                <w:rFonts w:hint="default" w:ascii="Times New Roman" w:hAnsi="Times New Roman" w:eastAsia="仿宋_GB2312" w:cs="Times New Roman"/>
                <w:color w:val="auto"/>
                <w:kern w:val="0"/>
                <w:sz w:val="18"/>
                <w:szCs w:val="18"/>
                <w:u w:val="none"/>
              </w:rPr>
              <w:t>建设范围高校</w:t>
            </w:r>
            <w:r>
              <w:rPr>
                <w:rFonts w:hint="default" w:ascii="Times New Roman" w:hAnsi="Times New Roman" w:eastAsia="仿宋_GB2312" w:cs="Times New Roman"/>
                <w:color w:val="auto"/>
                <w:kern w:val="0"/>
                <w:sz w:val="18"/>
                <w:szCs w:val="18"/>
                <w:u w:val="none"/>
                <w:lang w:eastAsia="zh-CN"/>
              </w:rPr>
              <w:t>。</w:t>
            </w:r>
          </w:p>
        </w:tc>
        <w:tc>
          <w:tcPr>
            <w:tcW w:w="1276"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理论经济学、应用经济学、金融、应用统计、工商管理、工商管理学、公共管理、公共管理学</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本科阶段所学专业为经济学类、金融学类、统计学类、工商管理、公共管理类</w:t>
            </w:r>
            <w:r>
              <w:rPr>
                <w:rFonts w:hint="default" w:ascii="Times New Roman" w:hAnsi="Times New Roman" w:eastAsia="仿宋_GB2312" w:cs="Times New Roman"/>
                <w:color w:val="auto"/>
                <w:kern w:val="0"/>
                <w:sz w:val="18"/>
                <w:szCs w:val="18"/>
                <w:u w:val="none"/>
                <w:lang w:eastAsia="zh-CN"/>
              </w:rPr>
              <w:t>的</w:t>
            </w:r>
            <w:r>
              <w:rPr>
                <w:rFonts w:hint="default" w:ascii="Times New Roman" w:hAnsi="Times New Roman" w:eastAsia="仿宋_GB2312" w:cs="Times New Roman"/>
                <w:color w:val="auto"/>
                <w:kern w:val="0"/>
                <w:sz w:val="18"/>
                <w:szCs w:val="18"/>
                <w:u w:val="none"/>
              </w:rPr>
              <w:t>，研究生阶段所学专业不作限制</w:t>
            </w:r>
            <w:r>
              <w:rPr>
                <w:rFonts w:hint="default" w:ascii="Times New Roman" w:hAnsi="Times New Roman" w:eastAsia="仿宋_GB2312" w:cs="Times New Roman"/>
                <w:color w:val="auto"/>
                <w:kern w:val="0"/>
                <w:sz w:val="18"/>
                <w:szCs w:val="18"/>
                <w:u w:val="none"/>
                <w:lang w:eastAsia="zh-CN"/>
              </w:rPr>
              <w:t>）。</w:t>
            </w:r>
          </w:p>
          <w:p>
            <w:pPr>
              <w:widowControl/>
              <w:jc w:val="both"/>
              <w:rPr>
                <w:rFonts w:eastAsia="仿宋_GB2312"/>
                <w:color w:val="auto"/>
                <w:sz w:val="18"/>
                <w:szCs w:val="18"/>
                <w:u w:val="none"/>
              </w:rPr>
            </w:pPr>
          </w:p>
        </w:tc>
        <w:tc>
          <w:tcPr>
            <w:tcW w:w="3544"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1.年龄不超过</w:t>
            </w:r>
            <w:r>
              <w:rPr>
                <w:rFonts w:hint="default" w:ascii="Times New Roman" w:hAnsi="Times New Roman" w:eastAsia="仿宋_GB2312" w:cs="Times New Roman"/>
                <w:color w:val="auto"/>
                <w:kern w:val="0"/>
                <w:sz w:val="18"/>
                <w:szCs w:val="18"/>
                <w:u w:val="none"/>
                <w:lang w:val="en-US" w:eastAsia="zh-CN"/>
              </w:rPr>
              <w:t>45</w:t>
            </w:r>
            <w:r>
              <w:rPr>
                <w:rFonts w:hint="default" w:ascii="Times New Roman" w:hAnsi="Times New Roman" w:eastAsia="仿宋_GB2312" w:cs="Times New Roman"/>
                <w:color w:val="auto"/>
                <w:kern w:val="0"/>
                <w:sz w:val="18"/>
                <w:szCs w:val="18"/>
                <w:u w:val="none"/>
              </w:rPr>
              <w:t>周岁；</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2.具有5年以上国内外知名咨询机构或智库工作经历，或者具有5年以上宏观经济、区域经济、产业经济方面政策研究或项目实施工作经历；</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3.负责或参与过宏观经济、区域经济、产业经济领域县级以上专业课题或规划项目；</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4.有参与规划建设全面体现新发展理念的城市的愿望和热情，具备坚实的产业发展规划研究专业基础、专业技术能力和较高的学术素养，具有丰富的实践经验；</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5.理论功底扎实，知识结构合理，学习能力强，发现问题、分析问题和系统性解决问题能力强；</w:t>
            </w:r>
          </w:p>
          <w:p>
            <w:pPr>
              <w:widowControl/>
              <w:jc w:val="both"/>
              <w:rPr>
                <w:rFonts w:hint="eastAsia" w:eastAsia="仿宋_GB2312"/>
                <w:color w:val="auto"/>
                <w:sz w:val="18"/>
                <w:szCs w:val="18"/>
                <w:u w:val="none"/>
              </w:rPr>
            </w:pPr>
            <w:r>
              <w:rPr>
                <w:rFonts w:hint="default" w:ascii="Times New Roman" w:hAnsi="Times New Roman" w:eastAsia="仿宋_GB2312" w:cs="Times New Roman"/>
                <w:color w:val="auto"/>
                <w:kern w:val="0"/>
                <w:sz w:val="18"/>
                <w:szCs w:val="18"/>
                <w:u w:val="none"/>
              </w:rPr>
              <w:t>6.具有较强文字功底、沟通协调管理能力、分析判断能力、目标管理能力、抗压能力</w:t>
            </w:r>
            <w:r>
              <w:rPr>
                <w:rFonts w:hint="default" w:ascii="Times New Roman" w:hAnsi="Times New Roman" w:eastAsia="仿宋_GB2312" w:cs="Times New Roman"/>
                <w:color w:val="auto"/>
                <w:kern w:val="0"/>
                <w:sz w:val="18"/>
                <w:szCs w:val="18"/>
                <w:u w:val="none"/>
                <w:lang w:eastAsia="zh-CN"/>
              </w:rPr>
              <w:t>。</w:t>
            </w:r>
          </w:p>
        </w:tc>
        <w:tc>
          <w:tcPr>
            <w:tcW w:w="709" w:type="dxa"/>
            <w:tcBorders>
              <w:top w:val="nil"/>
              <w:left w:val="nil"/>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nil"/>
              <w:left w:val="nil"/>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包含年薪和聘期考核奖金两部分，税前年平均薪酬最高40万元</w:t>
            </w:r>
          </w:p>
        </w:tc>
        <w:tc>
          <w:tcPr>
            <w:tcW w:w="1559" w:type="dxa"/>
            <w:tcBorders>
              <w:top w:val="nil"/>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李</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6741417</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15708474118</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2</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成都市锦江区公园城市建设和城市更新局</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城市更新策划规划师</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C002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1.负责全区公园城市建设和城市有机更新规划编制、政策研究，探索体制机制的创新；</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2.负责城市更新项目的调研、策划、包装和统筹协调；</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3.负责研究提出全区在城市更新、公园城市等领域的管理政策与指导意见；</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4.负责牵头城市更新工作，承担公园城市发展规划、地方标准及规范等的编制和组织实施，公共数据资源的收集、更新和应用管理；</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5.参与全区城市更新领域重大课题、重要报告的研究及撰写；</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6.完成领导交办的其他工作任务。</w:t>
            </w:r>
          </w:p>
          <w:p>
            <w:pPr>
              <w:widowControl/>
              <w:jc w:val="both"/>
              <w:rPr>
                <w:rFonts w:eastAsia="仿宋_GB2312"/>
                <w:color w:val="auto"/>
                <w:sz w:val="18"/>
                <w:szCs w:val="18"/>
                <w:u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kern w:val="0"/>
                <w:sz w:val="18"/>
                <w:szCs w:val="18"/>
                <w:u w:val="none"/>
                <w:lang w:eastAsia="zh-CN"/>
              </w:rPr>
              <w:t>985、211或“双一流”</w:t>
            </w:r>
            <w:r>
              <w:rPr>
                <w:rFonts w:hint="default" w:ascii="Times New Roman" w:hAnsi="Times New Roman" w:eastAsia="仿宋_GB2312" w:cs="Times New Roman"/>
                <w:color w:val="auto"/>
                <w:kern w:val="0"/>
                <w:sz w:val="18"/>
                <w:szCs w:val="18"/>
                <w:u w:val="none"/>
              </w:rPr>
              <w:t>建设范围高校</w:t>
            </w:r>
            <w:r>
              <w:rPr>
                <w:rFonts w:hint="default" w:ascii="Times New Roman" w:hAnsi="Times New Roman" w:eastAsia="仿宋_GB2312" w:cs="Times New Roman"/>
                <w:color w:val="auto"/>
                <w:kern w:val="0"/>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建筑学、建筑、土木工程、土木水利、风景园林、风景园林学、环境科学与工程、资源与环境、城乡规划、城乡规划学、城市规划</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本科阶段所学专业为建筑学、城乡规划、土木工程、风景园林、自然地理与资源环境、人文地理与城乡规划</w:t>
            </w:r>
            <w:r>
              <w:rPr>
                <w:rFonts w:hint="default" w:ascii="Times New Roman" w:hAnsi="Times New Roman" w:eastAsia="仿宋_GB2312" w:cs="Times New Roman"/>
                <w:color w:val="auto"/>
                <w:kern w:val="0"/>
                <w:sz w:val="18"/>
                <w:szCs w:val="18"/>
                <w:u w:val="none"/>
                <w:lang w:eastAsia="zh-CN"/>
              </w:rPr>
              <w:t>的</w:t>
            </w:r>
            <w:r>
              <w:rPr>
                <w:rFonts w:hint="default" w:ascii="Times New Roman" w:hAnsi="Times New Roman" w:eastAsia="仿宋_GB2312" w:cs="Times New Roman"/>
                <w:color w:val="auto"/>
                <w:kern w:val="0"/>
                <w:sz w:val="18"/>
                <w:szCs w:val="18"/>
                <w:u w:val="none"/>
              </w:rPr>
              <w:t>，研究生阶段所学专业不作限制</w:t>
            </w:r>
            <w:r>
              <w:rPr>
                <w:rFonts w:hint="default" w:ascii="Times New Roman" w:hAnsi="Times New Roman" w:eastAsia="仿宋_GB2312" w:cs="Times New Roman"/>
                <w:color w:val="auto"/>
                <w:kern w:val="0"/>
                <w:sz w:val="18"/>
                <w:szCs w:val="18"/>
                <w:u w:val="none"/>
                <w:lang w:eastAsia="zh-CN"/>
              </w:rPr>
              <w:t>）。</w:t>
            </w:r>
          </w:p>
          <w:p>
            <w:pPr>
              <w:widowControl/>
              <w:jc w:val="both"/>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1.年龄不超过4</w:t>
            </w:r>
            <w:r>
              <w:rPr>
                <w:rFonts w:hint="default" w:ascii="Times New Roman" w:hAnsi="Times New Roman" w:eastAsia="仿宋_GB2312" w:cs="Times New Roman"/>
                <w:color w:val="auto"/>
                <w:kern w:val="0"/>
                <w:sz w:val="18"/>
                <w:szCs w:val="18"/>
                <w:u w:val="none"/>
                <w:lang w:val="en-US" w:eastAsia="zh-CN"/>
              </w:rPr>
              <w:t>0</w:t>
            </w:r>
            <w:r>
              <w:rPr>
                <w:rFonts w:hint="default" w:ascii="Times New Roman" w:hAnsi="Times New Roman" w:eastAsia="仿宋_GB2312" w:cs="Times New Roman"/>
                <w:color w:val="auto"/>
                <w:kern w:val="0"/>
                <w:sz w:val="18"/>
                <w:szCs w:val="18"/>
                <w:u w:val="none"/>
              </w:rPr>
              <w:t>周岁；</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2.具有5年以上大中型规划设计单位管理工作</w:t>
            </w:r>
            <w:r>
              <w:rPr>
                <w:rFonts w:hint="default" w:ascii="Times New Roman" w:hAnsi="Times New Roman" w:eastAsia="仿宋_GB2312" w:cs="Times New Roman"/>
                <w:color w:val="auto"/>
                <w:kern w:val="0"/>
                <w:sz w:val="18"/>
                <w:szCs w:val="18"/>
                <w:u w:val="none"/>
                <w:lang w:eastAsia="zh-CN"/>
              </w:rPr>
              <w:t>经历</w:t>
            </w:r>
            <w:r>
              <w:rPr>
                <w:rFonts w:hint="default" w:ascii="Times New Roman" w:hAnsi="Times New Roman" w:eastAsia="仿宋_GB2312" w:cs="Times New Roman"/>
                <w:color w:val="auto"/>
                <w:kern w:val="0"/>
                <w:sz w:val="18"/>
                <w:szCs w:val="18"/>
                <w:u w:val="none"/>
              </w:rPr>
              <w:t>；</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3.具有扎实的项目规划专业基础和学术素养，具有丰富的项目策划经历，牵头或重点参与过2项以上重点片区城市更新项目</w:t>
            </w:r>
            <w:r>
              <w:rPr>
                <w:rFonts w:hint="eastAsia" w:ascii="Times New Roman" w:hAnsi="Times New Roman" w:eastAsia="仿宋_GB2312" w:cs="Times New Roman"/>
                <w:color w:val="auto"/>
                <w:kern w:val="0"/>
                <w:sz w:val="18"/>
                <w:szCs w:val="18"/>
                <w:u w:val="none"/>
                <w:lang w:eastAsia="zh-CN"/>
              </w:rPr>
              <w:t>的</w:t>
            </w:r>
            <w:r>
              <w:rPr>
                <w:rFonts w:hint="default" w:ascii="Times New Roman" w:hAnsi="Times New Roman" w:eastAsia="仿宋_GB2312" w:cs="Times New Roman"/>
                <w:color w:val="auto"/>
                <w:kern w:val="0"/>
                <w:sz w:val="18"/>
                <w:szCs w:val="18"/>
                <w:u w:val="none"/>
              </w:rPr>
              <w:t>成功落地实施；</w:t>
            </w:r>
          </w:p>
          <w:p>
            <w:pPr>
              <w:widowControl/>
              <w:jc w:val="both"/>
              <w:rPr>
                <w:rFonts w:hint="eastAsia"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4.熟悉国内外城市更新法律法规政策</w:t>
            </w:r>
            <w:r>
              <w:rPr>
                <w:rFonts w:hint="eastAsia" w:ascii="Times New Roman" w:hAnsi="Times New Roman" w:eastAsia="仿宋_GB2312" w:cs="Times New Roman"/>
                <w:color w:val="auto"/>
                <w:kern w:val="0"/>
                <w:sz w:val="18"/>
                <w:szCs w:val="18"/>
                <w:u w:val="none"/>
                <w:lang w:eastAsia="zh-CN"/>
              </w:rPr>
              <w:t>和</w:t>
            </w:r>
            <w:r>
              <w:rPr>
                <w:rFonts w:hint="default" w:ascii="Times New Roman" w:hAnsi="Times New Roman" w:eastAsia="仿宋_GB2312" w:cs="Times New Roman"/>
                <w:color w:val="auto"/>
                <w:kern w:val="0"/>
                <w:sz w:val="18"/>
                <w:szCs w:val="18"/>
                <w:u w:val="none"/>
              </w:rPr>
              <w:t>行业发展趋势；</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5.有较强文字功底、综合协调管理能力、分析判断能力、目标管理能力、团队建设能力、抗压能力、良好的口头及书面表达能力；</w:t>
            </w:r>
          </w:p>
          <w:p>
            <w:pPr>
              <w:widowControl/>
              <w:jc w:val="both"/>
              <w:rPr>
                <w:rFonts w:hint="eastAsia" w:eastAsia="仿宋_GB2312"/>
                <w:color w:val="auto"/>
                <w:sz w:val="18"/>
                <w:szCs w:val="18"/>
                <w:u w:val="none"/>
              </w:rPr>
            </w:pPr>
            <w:r>
              <w:rPr>
                <w:rFonts w:hint="default" w:ascii="Times New Roman" w:hAnsi="Times New Roman" w:eastAsia="仿宋_GB2312" w:cs="Times New Roman"/>
                <w:color w:val="auto"/>
                <w:kern w:val="0"/>
                <w:sz w:val="18"/>
                <w:szCs w:val="18"/>
                <w:u w:val="none"/>
              </w:rPr>
              <w:t>6.熟练掌握AutoCAD、Photoshop、ArcGIS、SU等专业软件</w:t>
            </w:r>
            <w:r>
              <w:rPr>
                <w:rFonts w:hint="default" w:ascii="Times New Roman" w:hAnsi="Times New Roman" w:eastAsia="仿宋_GB2312" w:cs="Times New Roman"/>
                <w:color w:val="auto"/>
                <w:kern w:val="0"/>
                <w:sz w:val="18"/>
                <w:szCs w:val="18"/>
                <w:u w:val="none"/>
                <w:lang w:eastAsia="zh-CN"/>
              </w:rPr>
              <w:t>。</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包含年薪和聘期考核奖金两部分，税前年平均薪酬最高40万元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周</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3293130</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18602825878</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3</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eastAsia="zh-CN"/>
              </w:rPr>
              <w:t>成都市</w:t>
            </w:r>
            <w:r>
              <w:rPr>
                <w:rFonts w:hint="default" w:ascii="Times New Roman" w:hAnsi="Times New Roman" w:eastAsia="仿宋_GB2312" w:cs="Times New Roman"/>
                <w:color w:val="auto"/>
                <w:kern w:val="0"/>
                <w:sz w:val="18"/>
                <w:szCs w:val="18"/>
                <w:u w:val="none"/>
              </w:rPr>
              <w:t>金牛区财政局</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rPr>
              <w:t>投融资总监</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eastAsia" w:eastAsia="仿宋_GB2312"/>
                <w:color w:val="auto"/>
                <w:kern w:val="0"/>
                <w:sz w:val="18"/>
                <w:szCs w:val="18"/>
                <w:u w:val="none"/>
                <w:lang w:val="en-US" w:eastAsia="zh-CN"/>
              </w:rPr>
              <w:t>C003</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lang w:val="en-US"/>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lang w:val="en-US"/>
              </w:rPr>
              <w:t>1.</w:t>
            </w:r>
            <w:r>
              <w:rPr>
                <w:rFonts w:hint="default" w:ascii="Times New Roman" w:hAnsi="Times New Roman" w:eastAsia="仿宋_GB2312" w:cs="Times New Roman"/>
                <w:color w:val="auto"/>
                <w:kern w:val="0"/>
                <w:sz w:val="18"/>
                <w:szCs w:val="18"/>
                <w:u w:val="none"/>
              </w:rPr>
              <w:t>负责建立完善区政府投资基金管理相关机制，负责区政府投资母基金的日常跟踪监管和整体运营方向管控，参与研究组建区产业基金，提供投融资领域的咨询研究服务，</w:t>
            </w:r>
            <w:r>
              <w:rPr>
                <w:rFonts w:hint="default" w:ascii="Times New Roman" w:hAnsi="Times New Roman" w:eastAsia="仿宋_GB2312" w:cs="Times New Roman"/>
                <w:color w:val="auto"/>
                <w:sz w:val="18"/>
                <w:szCs w:val="18"/>
                <w:highlight w:val="none"/>
                <w:u w:val="none"/>
              </w:rPr>
              <w:t>承担投融资项目咨询</w:t>
            </w:r>
            <w:r>
              <w:rPr>
                <w:rFonts w:hint="default" w:ascii="Times New Roman" w:hAnsi="Times New Roman" w:eastAsia="仿宋_GB2312" w:cs="Times New Roman"/>
                <w:color w:val="auto"/>
                <w:sz w:val="18"/>
                <w:szCs w:val="18"/>
                <w:highlight w:val="none"/>
                <w:u w:val="none"/>
                <w:lang w:eastAsia="zh-CN"/>
              </w:rPr>
              <w:t>、项目</w:t>
            </w:r>
            <w:r>
              <w:rPr>
                <w:rFonts w:hint="default" w:ascii="Times New Roman" w:hAnsi="Times New Roman" w:eastAsia="仿宋_GB2312" w:cs="Times New Roman"/>
                <w:color w:val="auto"/>
                <w:sz w:val="18"/>
                <w:szCs w:val="18"/>
                <w:highlight w:val="none"/>
                <w:u w:val="none"/>
              </w:rPr>
              <w:t>合作研究</w:t>
            </w:r>
            <w:r>
              <w:rPr>
                <w:rFonts w:hint="default" w:ascii="Times New Roman" w:hAnsi="Times New Roman" w:eastAsia="仿宋_GB2312" w:cs="Times New Roman"/>
                <w:color w:val="auto"/>
                <w:sz w:val="18"/>
                <w:szCs w:val="18"/>
                <w:highlight w:val="none"/>
                <w:u w:val="none"/>
                <w:lang w:eastAsia="zh-CN"/>
              </w:rPr>
              <w:t>和</w:t>
            </w:r>
            <w:r>
              <w:rPr>
                <w:rFonts w:hint="default" w:ascii="Times New Roman" w:hAnsi="Times New Roman" w:eastAsia="仿宋_GB2312" w:cs="Times New Roman"/>
                <w:color w:val="auto"/>
                <w:sz w:val="18"/>
                <w:szCs w:val="18"/>
                <w:highlight w:val="none"/>
                <w:u w:val="none"/>
              </w:rPr>
              <w:t>投资方案设计等</w:t>
            </w:r>
            <w:r>
              <w:rPr>
                <w:rFonts w:hint="default" w:ascii="Times New Roman" w:hAnsi="Times New Roman" w:eastAsia="仿宋_GB2312" w:cs="Times New Roman"/>
                <w:color w:val="auto"/>
                <w:sz w:val="18"/>
                <w:szCs w:val="18"/>
                <w:highlight w:val="none"/>
                <w:u w:val="none"/>
                <w:lang w:eastAsia="zh-CN"/>
              </w:rPr>
              <w:t>工作</w:t>
            </w:r>
            <w:r>
              <w:rPr>
                <w:rFonts w:hint="default" w:ascii="Times New Roman" w:hAnsi="Times New Roman" w:eastAsia="仿宋_GB2312" w:cs="Times New Roman"/>
                <w:color w:val="auto"/>
                <w:kern w:val="0"/>
                <w:sz w:val="18"/>
                <w:szCs w:val="18"/>
                <w:u w:val="none"/>
              </w:rPr>
              <w:t>；</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rPr>
              <w:t>2.负责开拓金融市场，健全区金融组织体系，招引持牌金融机构在金牛区集聚，</w:t>
            </w:r>
            <w:r>
              <w:rPr>
                <w:rFonts w:hint="default" w:ascii="Times New Roman" w:hAnsi="Times New Roman" w:eastAsia="仿宋_GB2312" w:cs="Times New Roman"/>
                <w:color w:val="auto"/>
                <w:sz w:val="18"/>
                <w:szCs w:val="18"/>
                <w:highlight w:val="none"/>
                <w:u w:val="none"/>
                <w:lang w:val="en-US"/>
              </w:rPr>
              <w:t>制定</w:t>
            </w:r>
            <w:r>
              <w:rPr>
                <w:rFonts w:hint="default" w:ascii="Times New Roman" w:hAnsi="Times New Roman" w:eastAsia="仿宋_GB2312" w:cs="Times New Roman"/>
                <w:color w:val="auto"/>
                <w:sz w:val="18"/>
                <w:szCs w:val="18"/>
                <w:highlight w:val="none"/>
                <w:u w:val="none"/>
                <w:lang w:val="en-US" w:eastAsia="zh-CN"/>
              </w:rPr>
              <w:t>全</w:t>
            </w:r>
            <w:r>
              <w:rPr>
                <w:rFonts w:hint="default" w:ascii="Times New Roman" w:hAnsi="Times New Roman" w:eastAsia="仿宋_GB2312" w:cs="Times New Roman"/>
                <w:color w:val="auto"/>
                <w:sz w:val="18"/>
                <w:szCs w:val="18"/>
                <w:highlight w:val="none"/>
                <w:u w:val="none"/>
                <w:lang w:val="en-US"/>
              </w:rPr>
              <w:t>区供应链金融发展年度工作方案并推动落实</w:t>
            </w:r>
            <w:r>
              <w:rPr>
                <w:rFonts w:hint="default" w:ascii="Times New Roman" w:hAnsi="Times New Roman" w:eastAsia="仿宋_GB2312" w:cs="Times New Roman"/>
                <w:color w:val="auto"/>
                <w:kern w:val="0"/>
                <w:sz w:val="18"/>
                <w:szCs w:val="18"/>
                <w:u w:val="none"/>
                <w:lang w:val="en-US" w:eastAsia="zh-CN"/>
              </w:rPr>
              <w:t>；</w:t>
            </w:r>
          </w:p>
          <w:p>
            <w:pPr>
              <w:widowControl/>
              <w:jc w:val="both"/>
              <w:rPr>
                <w:rFonts w:hint="default" w:ascii="Times New Roman" w:hAnsi="Times New Roman" w:eastAsia="仿宋_GB2312" w:cs="Times New Roman"/>
                <w:color w:val="auto"/>
                <w:kern w:val="0"/>
                <w:sz w:val="18"/>
                <w:szCs w:val="18"/>
                <w:u w:val="none"/>
                <w:lang w:val="en-US"/>
              </w:rPr>
            </w:pPr>
            <w:r>
              <w:rPr>
                <w:rFonts w:hint="default" w:ascii="Times New Roman" w:hAnsi="Times New Roman" w:eastAsia="仿宋_GB2312" w:cs="Times New Roman"/>
                <w:color w:val="auto"/>
                <w:kern w:val="0"/>
                <w:sz w:val="18"/>
                <w:szCs w:val="18"/>
                <w:u w:val="none"/>
                <w:lang w:val="en-US"/>
              </w:rPr>
              <w:t>3.负责推进企业上市，对区内企业资本市场融资进行指导和协调；</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rPr>
              <w:t>4.负责收集、跟踪、研究宏观经济形势及金融政策，优化营商环境，创新金融服务方式，提高</w:t>
            </w:r>
            <w:r>
              <w:rPr>
                <w:rFonts w:hint="default" w:ascii="Times New Roman" w:hAnsi="Times New Roman" w:eastAsia="仿宋_GB2312" w:cs="Times New Roman"/>
                <w:color w:val="auto"/>
                <w:kern w:val="0"/>
                <w:sz w:val="18"/>
                <w:szCs w:val="18"/>
                <w:u w:val="none"/>
                <w:lang w:val="en-US" w:eastAsia="zh-CN"/>
              </w:rPr>
              <w:t>全</w:t>
            </w:r>
            <w:r>
              <w:rPr>
                <w:rFonts w:hint="default" w:ascii="Times New Roman" w:hAnsi="Times New Roman" w:eastAsia="仿宋_GB2312" w:cs="Times New Roman"/>
                <w:color w:val="auto"/>
                <w:kern w:val="0"/>
                <w:sz w:val="18"/>
                <w:szCs w:val="18"/>
                <w:u w:val="none"/>
                <w:lang w:val="en-US"/>
              </w:rPr>
              <w:t>区企业获得信贷便利度；</w:t>
            </w:r>
          </w:p>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rPr>
              <w:t>5.完成领导交办的其他任务。</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lang w:val="en-US"/>
              </w:rPr>
              <w:t>硕士研究生及以上学历，并取得硕士及以上学位，且本科或研究生阶段就读学校为</w:t>
            </w:r>
            <w:r>
              <w:rPr>
                <w:rFonts w:hint="default" w:ascii="Times New Roman" w:hAnsi="Times New Roman" w:eastAsia="仿宋_GB2312" w:cs="Times New Roman"/>
                <w:color w:val="auto"/>
                <w:kern w:val="0"/>
                <w:sz w:val="18"/>
                <w:szCs w:val="18"/>
                <w:u w:val="none"/>
                <w:lang w:val="en-US" w:eastAsia="zh-CN"/>
              </w:rPr>
              <w:t>985、211或“双一流”</w:t>
            </w:r>
            <w:r>
              <w:rPr>
                <w:rFonts w:hint="default" w:ascii="Times New Roman" w:hAnsi="Times New Roman" w:eastAsia="仿宋_GB2312" w:cs="Times New Roman"/>
                <w:color w:val="auto"/>
                <w:kern w:val="0"/>
                <w:sz w:val="18"/>
                <w:szCs w:val="18"/>
                <w:u w:val="none"/>
                <w:lang w:val="en-US"/>
              </w:rPr>
              <w:t>建设范围高校</w:t>
            </w:r>
            <w:r>
              <w:rPr>
                <w:rFonts w:hint="default" w:ascii="Times New Roman" w:hAnsi="Times New Roman" w:eastAsia="仿宋_GB2312" w:cs="Times New Roman"/>
                <w:color w:val="auto"/>
                <w:kern w:val="0"/>
                <w:sz w:val="18"/>
                <w:szCs w:val="18"/>
                <w:u w:val="none"/>
                <w:lang w:val="en-US" w:eastAsia="zh-CN"/>
              </w:rPr>
              <w:t>。</w:t>
            </w:r>
          </w:p>
          <w:p>
            <w:pPr>
              <w:widowControl/>
              <w:jc w:val="both"/>
              <w:rPr>
                <w:rFonts w:eastAsia="仿宋_GB2312"/>
                <w:color w:val="auto"/>
                <w:sz w:val="18"/>
                <w:szCs w:val="18"/>
                <w:u w:val="none"/>
              </w:rPr>
            </w:pPr>
          </w:p>
        </w:tc>
        <w:tc>
          <w:tcPr>
            <w:tcW w:w="1276"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金融学、财政学、会计学、区域经济学、产业经济学、数量经济学、统计学、计算数学、概率论与数理统计、应用数学、企业管理、金融。</w:t>
            </w:r>
          </w:p>
          <w:p>
            <w:pPr>
              <w:widowControl/>
              <w:jc w:val="both"/>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val="en-US"/>
              </w:rPr>
            </w:pPr>
            <w:r>
              <w:rPr>
                <w:rFonts w:hint="default" w:ascii="Times New Roman" w:hAnsi="Times New Roman" w:eastAsia="仿宋_GB2312" w:cs="Times New Roman"/>
                <w:color w:val="auto"/>
                <w:kern w:val="0"/>
                <w:sz w:val="18"/>
                <w:szCs w:val="18"/>
                <w:u w:val="none"/>
                <w:lang w:val="en-US" w:eastAsia="zh-CN"/>
              </w:rPr>
              <w:t>1.</w:t>
            </w:r>
            <w:r>
              <w:rPr>
                <w:rFonts w:hint="default" w:ascii="Times New Roman" w:hAnsi="Times New Roman" w:eastAsia="仿宋_GB2312" w:cs="Times New Roman"/>
                <w:color w:val="auto"/>
                <w:kern w:val="0"/>
                <w:sz w:val="18"/>
                <w:szCs w:val="18"/>
                <w:u w:val="none"/>
                <w:lang w:val="en-US"/>
              </w:rPr>
              <w:t>年龄不超过40周岁；</w:t>
            </w:r>
          </w:p>
          <w:p>
            <w:pPr>
              <w:widowControl/>
              <w:jc w:val="both"/>
              <w:rPr>
                <w:rFonts w:hint="default" w:ascii="Times New Roman" w:hAnsi="Times New Roman" w:eastAsia="仿宋_GB2312" w:cs="Times New Roman"/>
                <w:color w:val="auto"/>
                <w:kern w:val="0"/>
                <w:sz w:val="18"/>
                <w:szCs w:val="18"/>
                <w:u w:val="none"/>
                <w:lang w:val="en-US"/>
              </w:rPr>
            </w:pPr>
            <w:r>
              <w:rPr>
                <w:rFonts w:hint="default" w:ascii="Times New Roman" w:hAnsi="Times New Roman" w:eastAsia="仿宋_GB2312" w:cs="Times New Roman"/>
                <w:color w:val="auto"/>
                <w:kern w:val="0"/>
                <w:sz w:val="18"/>
                <w:szCs w:val="18"/>
                <w:u w:val="none"/>
                <w:lang w:val="en-US"/>
              </w:rPr>
              <w:t>2.具有管理政府投资基金工作经历；</w:t>
            </w:r>
          </w:p>
          <w:p>
            <w:pPr>
              <w:widowControl/>
              <w:jc w:val="both"/>
              <w:rPr>
                <w:rFonts w:hint="default" w:ascii="Times New Roman" w:hAnsi="Times New Roman" w:eastAsia="仿宋_GB2312" w:cs="Times New Roman"/>
                <w:color w:val="auto"/>
                <w:kern w:val="0"/>
                <w:sz w:val="18"/>
                <w:szCs w:val="18"/>
                <w:u w:val="none"/>
                <w:lang w:val="en-US"/>
              </w:rPr>
            </w:pPr>
            <w:r>
              <w:rPr>
                <w:rFonts w:hint="default" w:ascii="Times New Roman" w:hAnsi="Times New Roman" w:eastAsia="仿宋_GB2312" w:cs="Times New Roman"/>
                <w:color w:val="auto"/>
                <w:kern w:val="0"/>
                <w:sz w:val="18"/>
                <w:szCs w:val="18"/>
                <w:u w:val="none"/>
                <w:lang w:val="en-US"/>
              </w:rPr>
              <w:t>3.具有5年以上</w:t>
            </w:r>
            <w:r>
              <w:rPr>
                <w:rFonts w:hint="default" w:ascii="Times New Roman" w:hAnsi="Times New Roman" w:eastAsia="仿宋_GB2312" w:cs="Times New Roman"/>
                <w:color w:val="auto"/>
                <w:kern w:val="0"/>
                <w:sz w:val="18"/>
                <w:szCs w:val="18"/>
                <w:u w:val="none"/>
                <w:lang w:val="en-US" w:eastAsia="zh-CN"/>
              </w:rPr>
              <w:t>符合《金融业企业划型标准规定》界定的</w:t>
            </w:r>
            <w:r>
              <w:rPr>
                <w:rFonts w:hint="default" w:ascii="Times New Roman" w:hAnsi="Times New Roman" w:eastAsia="仿宋_GB2312" w:cs="Times New Roman"/>
                <w:color w:val="auto"/>
                <w:kern w:val="0"/>
                <w:sz w:val="18"/>
                <w:szCs w:val="18"/>
                <w:u w:val="none"/>
                <w:lang w:val="en-US"/>
              </w:rPr>
              <w:t>国内外大中型金融机构（含证券公司、信托公司、公募基金、私募基金、保险资产管理公司、银行省级分行等）或</w:t>
            </w:r>
            <w:r>
              <w:rPr>
                <w:rFonts w:hint="default" w:ascii="Times New Roman" w:hAnsi="Times New Roman" w:eastAsia="仿宋_GB2312" w:cs="Times New Roman"/>
                <w:color w:val="auto"/>
                <w:kern w:val="0"/>
                <w:sz w:val="18"/>
                <w:szCs w:val="18"/>
                <w:u w:val="none"/>
                <w:lang w:val="en-US" w:eastAsia="zh-CN"/>
              </w:rPr>
              <w:t>大中型</w:t>
            </w:r>
            <w:r>
              <w:rPr>
                <w:rFonts w:hint="default" w:ascii="Times New Roman" w:hAnsi="Times New Roman" w:eastAsia="仿宋_GB2312" w:cs="Times New Roman"/>
                <w:color w:val="auto"/>
                <w:kern w:val="0"/>
                <w:sz w:val="18"/>
                <w:szCs w:val="18"/>
                <w:u w:val="none"/>
                <w:lang w:val="en-US"/>
              </w:rPr>
              <w:t>金融控股集团公司中高级管理岗位</w:t>
            </w:r>
            <w:r>
              <w:rPr>
                <w:rFonts w:hint="default" w:ascii="Times New Roman" w:hAnsi="Times New Roman" w:eastAsia="仿宋_GB2312" w:cs="Times New Roman"/>
                <w:color w:val="auto"/>
                <w:kern w:val="0"/>
                <w:sz w:val="18"/>
                <w:szCs w:val="18"/>
                <w:u w:val="none"/>
                <w:lang w:val="en-US" w:eastAsia="zh-CN"/>
              </w:rPr>
              <w:t>（内设部门主管以上）</w:t>
            </w:r>
            <w:r>
              <w:rPr>
                <w:rFonts w:hint="default" w:ascii="Times New Roman" w:hAnsi="Times New Roman" w:eastAsia="仿宋_GB2312" w:cs="Times New Roman"/>
                <w:color w:val="auto"/>
                <w:kern w:val="0"/>
                <w:sz w:val="18"/>
                <w:szCs w:val="18"/>
                <w:u w:val="none"/>
                <w:lang w:val="en-US"/>
              </w:rPr>
              <w:t>工作经历，至少主导过2个以上成功的投资案例；</w:t>
            </w:r>
          </w:p>
          <w:p>
            <w:pPr>
              <w:widowControl/>
              <w:jc w:val="both"/>
              <w:rPr>
                <w:rFonts w:hint="default" w:ascii="Times New Roman" w:hAnsi="Times New Roman" w:eastAsia="仿宋_GB2312" w:cs="Times New Roman"/>
                <w:color w:val="auto"/>
                <w:kern w:val="0"/>
                <w:sz w:val="18"/>
                <w:szCs w:val="18"/>
                <w:u w:val="none"/>
                <w:lang w:val="en-US"/>
              </w:rPr>
            </w:pPr>
            <w:r>
              <w:rPr>
                <w:rFonts w:hint="default" w:ascii="Times New Roman" w:hAnsi="Times New Roman" w:eastAsia="仿宋_GB2312" w:cs="Times New Roman"/>
                <w:color w:val="auto"/>
                <w:kern w:val="0"/>
                <w:sz w:val="18"/>
                <w:szCs w:val="18"/>
                <w:u w:val="none"/>
                <w:lang w:val="en-US"/>
              </w:rPr>
              <w:t>4.熟悉银行、证券、保险金融行业法律法规政策，金融、投资行业人脉及资源丰富，具有丰富的资本市场实操经验及能力，具备全球化视野、战略格局高；</w:t>
            </w:r>
          </w:p>
          <w:p>
            <w:pPr>
              <w:widowControl/>
              <w:jc w:val="both"/>
              <w:rPr>
                <w:rFonts w:hint="eastAsia"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rPr>
              <w:t>5.持有基金从业资格证。</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w:t>
            </w:r>
            <w:r>
              <w:rPr>
                <w:rFonts w:hint="default" w:ascii="Times New Roman" w:hAnsi="Times New Roman" w:eastAsia="仿宋_GB2312" w:cs="Times New Roman"/>
                <w:color w:val="auto"/>
                <w:kern w:val="0"/>
                <w:sz w:val="18"/>
                <w:szCs w:val="18"/>
                <w:u w:val="none"/>
                <w:lang w:val="en-US" w:eastAsia="zh-CN"/>
              </w:rPr>
              <w:t>0</w:t>
            </w:r>
            <w:r>
              <w:rPr>
                <w:rFonts w:hint="default" w:ascii="Times New Roman" w:hAnsi="Times New Roman" w:eastAsia="仿宋_GB2312" w:cs="Times New Roman"/>
                <w:color w:val="auto"/>
                <w:kern w:val="0"/>
                <w:sz w:val="18"/>
                <w:szCs w:val="18"/>
                <w:u w:val="none"/>
              </w:rPr>
              <w:t>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罗</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7705592</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18980156241</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eastAsia="zh-CN"/>
              </w:rPr>
              <w:t>成都市</w:t>
            </w:r>
            <w:r>
              <w:rPr>
                <w:rFonts w:hint="default" w:ascii="Times New Roman" w:hAnsi="Times New Roman" w:eastAsia="仿宋_GB2312" w:cs="Times New Roman"/>
                <w:color w:val="auto"/>
                <w:kern w:val="0"/>
                <w:sz w:val="18"/>
                <w:szCs w:val="18"/>
                <w:u w:val="none"/>
              </w:rPr>
              <w:t>金牛区商务局</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服务业发展规划总监</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eastAsia" w:eastAsia="仿宋_GB2312"/>
                <w:color w:val="auto"/>
                <w:kern w:val="0"/>
                <w:sz w:val="18"/>
                <w:szCs w:val="18"/>
                <w:u w:val="none"/>
                <w:lang w:val="en-US" w:eastAsia="zh-CN"/>
              </w:rPr>
              <w:t>C004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1.负责现代服务业的监控、协调和发展促进工作，研究国内外经济形势及其对经济发展的影响，加强对本地经济运行态势和产业发展趋势的预测、监测和分析；</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2.负责开展全区产业转型发展相关的重大问题和热点、难点问题的调查研究，及时提出相应的对策建议；</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3.牵头现代服务业转型提质发展等项目的调研、论证、方案设计、策划包装及方案审查工作，对现代商贸、特色商务项目</w:t>
            </w:r>
            <w:r>
              <w:rPr>
                <w:rFonts w:hint="eastAsia" w:ascii="Times New Roman" w:hAnsi="Times New Roman" w:eastAsia="仿宋_GB2312" w:cs="Times New Roman"/>
                <w:color w:val="auto"/>
                <w:kern w:val="0"/>
                <w:sz w:val="18"/>
                <w:szCs w:val="18"/>
                <w:u w:val="none"/>
                <w:lang w:val="en-US" w:eastAsia="zh-CN"/>
              </w:rPr>
              <w:t>进行</w:t>
            </w:r>
            <w:r>
              <w:rPr>
                <w:rFonts w:hint="default" w:ascii="Times New Roman" w:hAnsi="Times New Roman" w:eastAsia="仿宋_GB2312" w:cs="Times New Roman"/>
                <w:color w:val="auto"/>
                <w:kern w:val="0"/>
                <w:sz w:val="18"/>
                <w:szCs w:val="18"/>
                <w:u w:val="none"/>
                <w:lang w:val="en-US" w:eastAsia="zh-CN"/>
              </w:rPr>
              <w:t>审核把关；</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4.负责服务业重大项目服务指导，研究全区支撑性服务业重大项目布局，统筹服务业重大项目开工促建及跟踪服务，积极争取政策支持推动政策在项目建设中落地落实；</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5.负责全区服务业招商引资，制定全区服务业产业发展图谱，牵头服务业产业生态圈、产业链招商引资工作；</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6.拟订全区服务业发展战略、规划、行动计划和政策措施并组织实施；编制产业发展专项规划、区域规划并组织实施；</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7.完成领导交办的其他工作任务。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lang w:val="en-US"/>
              </w:rPr>
              <w:t>硕士研究生及以上学历，并取得硕士及以上学位，且本科或研究生阶段就读学校为</w:t>
            </w:r>
            <w:r>
              <w:rPr>
                <w:rFonts w:hint="default" w:ascii="Times New Roman" w:hAnsi="Times New Roman" w:eastAsia="仿宋_GB2312" w:cs="Times New Roman"/>
                <w:color w:val="auto"/>
                <w:kern w:val="0"/>
                <w:sz w:val="18"/>
                <w:szCs w:val="18"/>
                <w:u w:val="none"/>
                <w:lang w:val="en-US" w:eastAsia="zh-CN"/>
              </w:rPr>
              <w:t>985、211或“双一流”</w:t>
            </w:r>
            <w:r>
              <w:rPr>
                <w:rFonts w:hint="default" w:ascii="Times New Roman" w:hAnsi="Times New Roman" w:eastAsia="仿宋_GB2312" w:cs="Times New Roman"/>
                <w:color w:val="auto"/>
                <w:kern w:val="0"/>
                <w:sz w:val="18"/>
                <w:szCs w:val="18"/>
                <w:u w:val="none"/>
                <w:lang w:val="en-US"/>
              </w:rPr>
              <w:t>建设范围高校</w:t>
            </w:r>
            <w:r>
              <w:rPr>
                <w:rFonts w:hint="default" w:ascii="Times New Roman" w:hAnsi="Times New Roman" w:eastAsia="仿宋_GB2312" w:cs="Times New Roman"/>
                <w:color w:val="auto"/>
                <w:kern w:val="0"/>
                <w:sz w:val="18"/>
                <w:szCs w:val="18"/>
                <w:u w:val="none"/>
                <w:lang w:val="en-US" w:eastAsia="zh-CN"/>
              </w:rPr>
              <w:t>。</w:t>
            </w:r>
          </w:p>
          <w:p>
            <w:pPr>
              <w:widowControl/>
              <w:jc w:val="both"/>
              <w:rPr>
                <w:rFonts w:eastAsia="仿宋_GB2312"/>
                <w:color w:val="auto"/>
                <w:sz w:val="18"/>
                <w:szCs w:val="18"/>
                <w:u w:val="none"/>
              </w:rPr>
            </w:pPr>
          </w:p>
        </w:tc>
        <w:tc>
          <w:tcPr>
            <w:tcW w:w="1276"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管理科学与工程、工商管理、工商管理学、公共管理、公共管理学、理论经济学、应用经济学、金融、国际商务、数字经济。</w:t>
            </w:r>
          </w:p>
          <w:p>
            <w:pPr>
              <w:widowControl/>
              <w:jc w:val="both"/>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1.年龄</w:t>
            </w:r>
            <w:r>
              <w:rPr>
                <w:rFonts w:hint="default" w:ascii="Times New Roman" w:hAnsi="Times New Roman" w:eastAsia="仿宋_GB2312" w:cs="Times New Roman"/>
                <w:color w:val="auto"/>
                <w:kern w:val="0"/>
                <w:sz w:val="18"/>
                <w:szCs w:val="18"/>
                <w:u w:val="none"/>
                <w:lang w:val="en-US"/>
              </w:rPr>
              <w:t>不超过</w:t>
            </w:r>
            <w:r>
              <w:rPr>
                <w:rFonts w:hint="default" w:ascii="Times New Roman" w:hAnsi="Times New Roman" w:eastAsia="仿宋_GB2312" w:cs="Times New Roman"/>
                <w:strike w:val="0"/>
                <w:dstrike w:val="0"/>
                <w:color w:val="auto"/>
                <w:kern w:val="0"/>
                <w:sz w:val="18"/>
                <w:szCs w:val="18"/>
                <w:u w:val="none"/>
                <w:lang w:val="en-US" w:eastAsia="zh-CN"/>
              </w:rPr>
              <w:t>40</w:t>
            </w:r>
            <w:r>
              <w:rPr>
                <w:rFonts w:hint="default" w:ascii="Times New Roman" w:hAnsi="Times New Roman" w:eastAsia="仿宋_GB2312" w:cs="Times New Roman"/>
                <w:color w:val="auto"/>
                <w:kern w:val="0"/>
                <w:sz w:val="18"/>
                <w:szCs w:val="18"/>
                <w:u w:val="none"/>
                <w:lang w:val="en-US" w:eastAsia="zh-CN"/>
              </w:rPr>
              <w:t>周岁，博士研究生可放宽至不超过45周岁；</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2.具有3年以上从事宏观经济、区域经济、产业经济专业研究工作经历；</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3.负责或实质性参与市级以上现代服务业发展相关专业课题或规划项目2个以上；</w:t>
            </w:r>
          </w:p>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4.理论功底扎实，具有较强的综合分析、口头及书面表达、逻辑思维和抗压能力。</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w:t>
            </w:r>
            <w:r>
              <w:rPr>
                <w:rFonts w:hint="default" w:ascii="Times New Roman" w:hAnsi="Times New Roman" w:eastAsia="仿宋_GB2312" w:cs="Times New Roman"/>
                <w:color w:val="auto"/>
                <w:kern w:val="0"/>
                <w:sz w:val="18"/>
                <w:szCs w:val="18"/>
                <w:u w:val="none"/>
                <w:lang w:val="en-US" w:eastAsia="zh-CN"/>
              </w:rPr>
              <w:t>0</w:t>
            </w:r>
            <w:r>
              <w:rPr>
                <w:rFonts w:hint="default" w:ascii="Times New Roman" w:hAnsi="Times New Roman" w:eastAsia="仿宋_GB2312" w:cs="Times New Roman"/>
                <w:color w:val="auto"/>
                <w:kern w:val="0"/>
                <w:sz w:val="18"/>
                <w:szCs w:val="18"/>
                <w:u w:val="none"/>
              </w:rPr>
              <w:t>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马</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7705640</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15228192860</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5</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eastAsia="zh-CN"/>
              </w:rPr>
              <w:t>成都市</w:t>
            </w:r>
            <w:r>
              <w:rPr>
                <w:rFonts w:hint="default" w:ascii="Times New Roman" w:hAnsi="Times New Roman" w:eastAsia="仿宋_GB2312" w:cs="Times New Roman"/>
                <w:color w:val="auto"/>
                <w:kern w:val="0"/>
                <w:sz w:val="18"/>
                <w:szCs w:val="18"/>
                <w:u w:val="none"/>
              </w:rPr>
              <w:t>金牛区文化体育和旅游局</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文体旅产业融合发展</w:t>
            </w:r>
            <w:r>
              <w:rPr>
                <w:rFonts w:hint="default" w:ascii="Times New Roman" w:hAnsi="Times New Roman" w:eastAsia="仿宋_GB2312" w:cs="Times New Roman"/>
                <w:color w:val="auto"/>
                <w:kern w:val="0"/>
                <w:sz w:val="18"/>
                <w:szCs w:val="18"/>
                <w:u w:val="none"/>
              </w:rPr>
              <w:t>规划总监</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eastAsia" w:eastAsia="仿宋_GB2312"/>
                <w:color w:val="auto"/>
                <w:kern w:val="0"/>
                <w:sz w:val="18"/>
                <w:szCs w:val="18"/>
                <w:u w:val="none"/>
                <w:lang w:val="en-US" w:eastAsia="zh-CN"/>
              </w:rPr>
              <w:t>C005</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1.负责全区文体旅产业融合发展整体规划、重大政策、阶段性重点工作和重大课题的研究工作；</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2.负责全区文体旅产业发展的统筹规划，统筹推进重点片区文体旅融合项目策划，推动重点文体旅项目高质量发展，组织并推动重大文体旅产业节会落地，促进文体旅产业功能平台建设；</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3.负责开展文体旅产业建圈强链细分领域研究，提出全区文体旅产业发展重点方向、优先领域和发展目标，围绕文体旅融合发展趋势开展研判分析，拟订文体旅领域产业政策；</w:t>
            </w:r>
          </w:p>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4.完成领导交办的其他工作任务。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硕士研究生及以上学历，并取得硕士及以上学位，且本科或研究生阶段就读学校为985、211或“双一流”建设范围高校。</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highlight w:val="none"/>
                <w:u w:val="none"/>
                <w:lang w:val="en-US" w:eastAsia="zh-CN"/>
              </w:rPr>
              <w:t>应用经济学、数字经济、工商管理、工商管理学（本科阶段所学专业需为：经济学、国民经济管理</w:t>
            </w:r>
            <w:r>
              <w:rPr>
                <w:rFonts w:hint="default" w:ascii="Times New Roman" w:hAnsi="Times New Roman" w:eastAsia="仿宋_GB2312" w:cs="Times New Roman"/>
                <w:color w:val="auto"/>
                <w:kern w:val="0"/>
                <w:sz w:val="18"/>
                <w:szCs w:val="18"/>
                <w:u w:val="none"/>
                <w:lang w:val="en-US" w:eastAsia="zh-CN"/>
              </w:rPr>
              <w:t>、商务经济学、数字经济学、管理科学、工商管理、市场营销、文化产业管理、体育经济与管理、旅游管理）。</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1.年龄不超过40周岁；</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2.熟悉国家、省市有关文体旅产业法律法规政策；</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3.取得经济类或管理类领域执业资格证书或中级以上职称；</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4.</w:t>
            </w:r>
            <w:r>
              <w:rPr>
                <w:rFonts w:hint="eastAsia" w:ascii="Times New Roman" w:hAnsi="Times New Roman" w:eastAsia="仿宋_GB2312" w:cs="Times New Roman"/>
                <w:color w:val="auto"/>
                <w:kern w:val="0"/>
                <w:sz w:val="18"/>
                <w:szCs w:val="18"/>
                <w:u w:val="none"/>
                <w:lang w:val="en-US" w:eastAsia="zh-CN"/>
              </w:rPr>
              <w:t>曾</w:t>
            </w:r>
            <w:r>
              <w:rPr>
                <w:rFonts w:hint="default" w:ascii="Times New Roman" w:hAnsi="Times New Roman" w:eastAsia="仿宋_GB2312" w:cs="Times New Roman"/>
                <w:color w:val="auto"/>
                <w:kern w:val="0"/>
                <w:sz w:val="18"/>
                <w:szCs w:val="18"/>
                <w:u w:val="none"/>
                <w:lang w:val="en-US" w:eastAsia="zh-CN"/>
              </w:rPr>
              <w:t>牵头完成市级以上文化、体育、旅游产业发展规划、项目编制工作（满足其一</w:t>
            </w:r>
            <w:r>
              <w:rPr>
                <w:rFonts w:hint="eastAsia" w:ascii="Times New Roman" w:hAnsi="Times New Roman" w:eastAsia="仿宋_GB2312" w:cs="Times New Roman"/>
                <w:color w:val="auto"/>
                <w:kern w:val="0"/>
                <w:sz w:val="18"/>
                <w:szCs w:val="18"/>
                <w:u w:val="none"/>
                <w:lang w:val="en-US" w:eastAsia="zh-CN"/>
              </w:rPr>
              <w:t>即可</w:t>
            </w:r>
            <w:r>
              <w:rPr>
                <w:rFonts w:hint="default" w:ascii="Times New Roman" w:hAnsi="Times New Roman" w:eastAsia="仿宋_GB2312" w:cs="Times New Roman"/>
                <w:color w:val="auto"/>
                <w:kern w:val="0"/>
                <w:sz w:val="18"/>
                <w:szCs w:val="18"/>
                <w:u w:val="none"/>
                <w:lang w:val="en-US" w:eastAsia="zh-CN"/>
              </w:rPr>
              <w:t>）；</w:t>
            </w:r>
          </w:p>
          <w:p>
            <w:pPr>
              <w:widowControl/>
              <w:jc w:val="both"/>
              <w:rPr>
                <w:rFonts w:hint="default" w:ascii="Times New Roman" w:hAnsi="Times New Roman" w:eastAsia="仿宋_GB2312" w:cs="Times New Roman"/>
                <w:color w:val="auto"/>
                <w:kern w:val="0"/>
                <w:sz w:val="18"/>
                <w:szCs w:val="18"/>
                <w:u w:val="none"/>
                <w:lang w:val="en-US" w:eastAsia="zh-CN"/>
              </w:rPr>
            </w:pPr>
            <w:r>
              <w:rPr>
                <w:rFonts w:hint="default" w:ascii="Times New Roman" w:hAnsi="Times New Roman" w:eastAsia="仿宋_GB2312" w:cs="Times New Roman"/>
                <w:color w:val="auto"/>
                <w:kern w:val="0"/>
                <w:sz w:val="18"/>
                <w:szCs w:val="18"/>
                <w:u w:val="none"/>
                <w:lang w:val="en-US" w:eastAsia="zh-CN"/>
              </w:rPr>
              <w:t>5.具有5年以上从事文体旅经济运行分析或产业发展规划或项目建设运营的工作经历；</w:t>
            </w:r>
          </w:p>
          <w:p>
            <w:pPr>
              <w:widowControl/>
              <w:jc w:val="both"/>
              <w:rPr>
                <w:rFonts w:hint="default" w:ascii="Times New Roman" w:hAnsi="Times New Roman" w:eastAsia="仿宋_GB2312" w:cs="Times New Roman"/>
                <w:color w:val="auto"/>
                <w:kern w:val="0"/>
                <w:sz w:val="18"/>
                <w:szCs w:val="18"/>
                <w:highlight w:val="none"/>
                <w:u w:val="none"/>
                <w:lang w:val="en-US" w:eastAsia="zh-CN"/>
              </w:rPr>
            </w:pPr>
            <w:r>
              <w:rPr>
                <w:rFonts w:hint="default" w:ascii="Times New Roman" w:hAnsi="Times New Roman" w:eastAsia="仿宋_GB2312" w:cs="Times New Roman"/>
                <w:color w:val="auto"/>
                <w:kern w:val="0"/>
                <w:sz w:val="18"/>
                <w:szCs w:val="18"/>
                <w:highlight w:val="none"/>
                <w:u w:val="none"/>
                <w:lang w:val="en-US" w:eastAsia="zh-CN"/>
              </w:rPr>
              <w:t>6.</w:t>
            </w:r>
            <w:r>
              <w:rPr>
                <w:rFonts w:hint="eastAsia" w:ascii="Times New Roman" w:hAnsi="Times New Roman" w:eastAsia="仿宋_GB2312" w:cs="Times New Roman"/>
                <w:strike w:val="0"/>
                <w:dstrike w:val="0"/>
                <w:color w:val="auto"/>
                <w:kern w:val="0"/>
                <w:sz w:val="18"/>
                <w:szCs w:val="18"/>
                <w:highlight w:val="none"/>
                <w:u w:val="none"/>
                <w:lang w:val="en-US" w:eastAsia="zh-CN"/>
              </w:rPr>
              <w:t>曾</w:t>
            </w:r>
            <w:r>
              <w:rPr>
                <w:rFonts w:hint="default" w:ascii="Times New Roman" w:hAnsi="Times New Roman" w:eastAsia="仿宋_GB2312" w:cs="Times New Roman"/>
                <w:color w:val="auto"/>
                <w:kern w:val="0"/>
                <w:sz w:val="18"/>
                <w:szCs w:val="18"/>
                <w:highlight w:val="none"/>
                <w:u w:val="none"/>
                <w:lang w:val="en-US" w:eastAsia="zh-CN"/>
              </w:rPr>
              <w:t>独立或牵头完成文化、体育、旅游产业研究报告、项目分析报告3份以上（满足其一</w:t>
            </w:r>
            <w:r>
              <w:rPr>
                <w:rFonts w:hint="eastAsia" w:ascii="Times New Roman" w:hAnsi="Times New Roman" w:eastAsia="仿宋_GB2312" w:cs="Times New Roman"/>
                <w:color w:val="auto"/>
                <w:kern w:val="0"/>
                <w:sz w:val="18"/>
                <w:szCs w:val="18"/>
                <w:u w:val="none"/>
                <w:lang w:val="en-US" w:eastAsia="zh-CN"/>
              </w:rPr>
              <w:t>即可</w:t>
            </w:r>
            <w:r>
              <w:rPr>
                <w:rFonts w:hint="default" w:ascii="Times New Roman" w:hAnsi="Times New Roman" w:eastAsia="仿宋_GB2312" w:cs="Times New Roman"/>
                <w:color w:val="auto"/>
                <w:kern w:val="0"/>
                <w:sz w:val="18"/>
                <w:szCs w:val="18"/>
                <w:highlight w:val="none"/>
                <w:u w:val="none"/>
                <w:lang w:val="en-US" w:eastAsia="zh-CN"/>
              </w:rPr>
              <w:t>）；</w:t>
            </w:r>
          </w:p>
          <w:p>
            <w:pPr>
              <w:widowControl/>
              <w:jc w:val="both"/>
              <w:rPr>
                <w:rFonts w:hint="eastAsia"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7.具有单位中层（内设部门主管）以上岗位工作经历，具备敏锐的洞察力和严谨的逻辑思维能力、良好的口头和书面表达能力，能够与团队高效沟通。</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w:t>
            </w:r>
            <w:r>
              <w:rPr>
                <w:rFonts w:hint="default" w:ascii="Times New Roman" w:hAnsi="Times New Roman" w:eastAsia="仿宋_GB2312" w:cs="Times New Roman"/>
                <w:color w:val="auto"/>
                <w:kern w:val="0"/>
                <w:sz w:val="18"/>
                <w:szCs w:val="18"/>
                <w:u w:val="none"/>
                <w:lang w:val="en-US" w:eastAsia="zh-CN"/>
              </w:rPr>
              <w:t>0</w:t>
            </w:r>
            <w:r>
              <w:rPr>
                <w:rFonts w:hint="default" w:ascii="Times New Roman" w:hAnsi="Times New Roman" w:eastAsia="仿宋_GB2312" w:cs="Times New Roman"/>
                <w:color w:val="auto"/>
                <w:kern w:val="0"/>
                <w:sz w:val="18"/>
                <w:szCs w:val="18"/>
                <w:u w:val="none"/>
              </w:rPr>
              <w:t>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缪</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7526590</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15882000052</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6</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成都市武侯区政府办公室</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智慧城市</w:t>
            </w:r>
            <w:r>
              <w:rPr>
                <w:rFonts w:hint="default" w:ascii="Times New Roman" w:hAnsi="Times New Roman" w:eastAsia="仿宋_GB2312" w:cs="Times New Roman"/>
                <w:color w:val="auto"/>
                <w:sz w:val="18"/>
                <w:szCs w:val="18"/>
                <w:u w:val="none"/>
                <w:lang w:val="en-US" w:eastAsia="zh-CN"/>
              </w:rPr>
              <w:t>建设</w:t>
            </w:r>
            <w:r>
              <w:rPr>
                <w:rFonts w:hint="default" w:ascii="Times New Roman" w:hAnsi="Times New Roman" w:eastAsia="仿宋_GB2312" w:cs="Times New Roman"/>
                <w:color w:val="auto"/>
                <w:sz w:val="18"/>
                <w:szCs w:val="18"/>
                <w:u w:val="none"/>
              </w:rPr>
              <w:t>数据总监</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eastAsia" w:eastAsia="仿宋_GB2312"/>
                <w:color w:val="auto"/>
                <w:kern w:val="0"/>
                <w:sz w:val="18"/>
                <w:szCs w:val="18"/>
                <w:u w:val="none"/>
                <w:lang w:val="en-US" w:eastAsia="zh-CN"/>
              </w:rPr>
              <w:t>C006</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1.负责全区智慧城市建设的数据安全保障，统筹推进全区数字经济产业发展；建立完善</w:t>
            </w:r>
            <w:r>
              <w:rPr>
                <w:rFonts w:hint="default" w:ascii="Times New Roman" w:hAnsi="Times New Roman" w:eastAsia="仿宋_GB2312" w:cs="Times New Roman"/>
                <w:color w:val="auto"/>
                <w:sz w:val="18"/>
                <w:szCs w:val="18"/>
                <w:u w:val="none"/>
                <w:lang w:val="en-US" w:eastAsia="zh-CN"/>
              </w:rPr>
              <w:t>全区</w:t>
            </w:r>
            <w:r>
              <w:rPr>
                <w:rFonts w:hint="default" w:ascii="Times New Roman" w:hAnsi="Times New Roman" w:eastAsia="仿宋_GB2312" w:cs="Times New Roman"/>
                <w:color w:val="auto"/>
                <w:sz w:val="18"/>
                <w:szCs w:val="18"/>
                <w:u w:val="none"/>
                <w:lang w:eastAsia="zh-CN"/>
              </w:rPr>
              <w:t>智慧蓉城建设相关数据管理机制、配套工作方案，推动全区智慧蓉城建设数据标准体系建设；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2.负责</w:t>
            </w:r>
            <w:r>
              <w:rPr>
                <w:rFonts w:hint="default" w:ascii="Times New Roman" w:hAnsi="Times New Roman" w:eastAsia="仿宋_GB2312" w:cs="Times New Roman"/>
                <w:color w:val="auto"/>
                <w:sz w:val="18"/>
                <w:szCs w:val="18"/>
                <w:u w:val="none"/>
                <w:lang w:val="en-US" w:eastAsia="zh-CN"/>
              </w:rPr>
              <w:t>全区</w:t>
            </w:r>
            <w:r>
              <w:rPr>
                <w:rFonts w:hint="default" w:ascii="Times New Roman" w:hAnsi="Times New Roman" w:eastAsia="仿宋_GB2312" w:cs="Times New Roman"/>
                <w:color w:val="auto"/>
                <w:sz w:val="18"/>
                <w:szCs w:val="18"/>
                <w:u w:val="none"/>
                <w:lang w:eastAsia="zh-CN"/>
              </w:rPr>
              <w:t>智慧蓉城数据治理和数据分析</w:t>
            </w:r>
            <w:r>
              <w:rPr>
                <w:rFonts w:hint="default" w:ascii="Times New Roman" w:hAnsi="Times New Roman" w:eastAsia="仿宋_GB2312" w:cs="Times New Roman"/>
                <w:color w:val="auto"/>
                <w:sz w:val="18"/>
                <w:szCs w:val="18"/>
                <w:u w:val="none"/>
                <w:lang w:val="en-US" w:eastAsia="zh-CN"/>
              </w:rPr>
              <w:t>工作</w:t>
            </w:r>
            <w:r>
              <w:rPr>
                <w:rFonts w:hint="default" w:ascii="Times New Roman" w:hAnsi="Times New Roman" w:eastAsia="仿宋_GB2312" w:cs="Times New Roman"/>
                <w:color w:val="auto"/>
                <w:sz w:val="18"/>
                <w:szCs w:val="18"/>
                <w:u w:val="none"/>
                <w:lang w:eastAsia="zh-CN"/>
              </w:rPr>
              <w:t>，形成</w:t>
            </w:r>
            <w:r>
              <w:rPr>
                <w:rFonts w:hint="default" w:ascii="Times New Roman" w:hAnsi="Times New Roman" w:eastAsia="仿宋_GB2312" w:cs="Times New Roman"/>
                <w:color w:val="auto"/>
                <w:sz w:val="18"/>
                <w:szCs w:val="18"/>
                <w:u w:val="none"/>
                <w:lang w:val="en-US" w:eastAsia="zh-CN"/>
              </w:rPr>
              <w:t>全区</w:t>
            </w:r>
            <w:r>
              <w:rPr>
                <w:rFonts w:hint="default" w:ascii="Times New Roman" w:hAnsi="Times New Roman" w:eastAsia="仿宋_GB2312" w:cs="Times New Roman"/>
                <w:color w:val="auto"/>
                <w:sz w:val="18"/>
                <w:szCs w:val="18"/>
                <w:u w:val="none"/>
                <w:lang w:eastAsia="zh-CN"/>
              </w:rPr>
              <w:t>智慧蓉城数据资源机会清单，推动智慧蓉城数字应用；</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3.加强</w:t>
            </w:r>
            <w:r>
              <w:rPr>
                <w:rFonts w:hint="default" w:ascii="Times New Roman" w:hAnsi="Times New Roman" w:eastAsia="仿宋_GB2312" w:cs="Times New Roman"/>
                <w:color w:val="auto"/>
                <w:sz w:val="18"/>
                <w:szCs w:val="18"/>
                <w:u w:val="none"/>
                <w:lang w:val="en-US" w:eastAsia="zh-CN"/>
              </w:rPr>
              <w:t>全区</w:t>
            </w:r>
            <w:r>
              <w:rPr>
                <w:rFonts w:hint="default" w:ascii="Times New Roman" w:hAnsi="Times New Roman" w:eastAsia="仿宋_GB2312" w:cs="Times New Roman"/>
                <w:color w:val="auto"/>
                <w:sz w:val="18"/>
                <w:szCs w:val="18"/>
                <w:u w:val="none"/>
                <w:lang w:eastAsia="zh-CN"/>
              </w:rPr>
              <w:t>智慧蓉城数据资源队伍建设，提升全区数据管理能力；</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4.</w:t>
            </w:r>
            <w:r>
              <w:rPr>
                <w:rFonts w:hint="default" w:ascii="Times New Roman" w:hAnsi="Times New Roman" w:eastAsia="仿宋_GB2312" w:cs="Times New Roman"/>
                <w:color w:val="auto"/>
                <w:sz w:val="18"/>
                <w:szCs w:val="18"/>
                <w:u w:val="none"/>
              </w:rPr>
              <w:t>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w:t>
            </w:r>
            <w:r>
              <w:rPr>
                <w:rFonts w:hint="default" w:ascii="Times New Roman" w:hAnsi="Times New Roman" w:eastAsia="仿宋_GB2312" w:cs="Times New Roman"/>
                <w:color w:val="auto"/>
                <w:sz w:val="18"/>
                <w:szCs w:val="18"/>
                <w:u w:val="none"/>
                <w:lang w:val="en-US" w:eastAsia="zh-CN"/>
              </w:rPr>
              <w:t>学历</w:t>
            </w:r>
            <w:r>
              <w:rPr>
                <w:rFonts w:hint="default" w:ascii="Times New Roman" w:hAnsi="Times New Roman" w:eastAsia="仿宋_GB2312" w:cs="Times New Roman"/>
                <w:color w:val="auto"/>
                <w:sz w:val="18"/>
                <w:szCs w:val="18"/>
                <w:u w:val="none"/>
              </w:rPr>
              <w:t>，并取得硕士及以上学位，且本科或研究生阶段就读学校为</w:t>
            </w:r>
            <w:r>
              <w:rPr>
                <w:rFonts w:hint="default" w:ascii="Times New Roman" w:hAnsi="Times New Roman" w:eastAsia="仿宋_GB2312" w:cs="Times New Roman"/>
                <w:color w:val="auto"/>
                <w:kern w:val="0"/>
                <w:sz w:val="18"/>
                <w:szCs w:val="18"/>
                <w:u w:val="none"/>
                <w:lang w:val="en-US" w:eastAsia="zh-CN"/>
              </w:rPr>
              <w:t>985、211或“双一流”建设范围高校</w:t>
            </w:r>
            <w:r>
              <w:rPr>
                <w:rFonts w:hint="default" w:ascii="Times New Roman" w:hAnsi="Times New Roman" w:eastAsia="仿宋_GB2312" w:cs="Times New Roman"/>
                <w:color w:val="auto"/>
                <w:sz w:val="18"/>
                <w:szCs w:val="18"/>
                <w:u w:val="none"/>
                <w:lang w:val="en-US"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计算机科学与技术、软件工程、信息与通信工程、网络空间安全、信息资源管理</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本科阶段所学专业为计算机类、信息工程、</w:t>
            </w:r>
            <w:r>
              <w:rPr>
                <w:rFonts w:hint="default" w:ascii="Times New Roman" w:hAnsi="Times New Roman" w:eastAsia="仿宋_GB2312" w:cs="Times New Roman"/>
                <w:color w:val="auto"/>
                <w:sz w:val="18"/>
                <w:szCs w:val="18"/>
                <w:u w:val="none"/>
                <w:lang w:val="en-US" w:eastAsia="zh-CN"/>
              </w:rPr>
              <w:t>大</w:t>
            </w:r>
            <w:r>
              <w:rPr>
                <w:rFonts w:hint="default" w:ascii="Times New Roman" w:hAnsi="Times New Roman" w:eastAsia="仿宋_GB2312" w:cs="Times New Roman"/>
                <w:color w:val="auto"/>
                <w:sz w:val="18"/>
                <w:szCs w:val="18"/>
                <w:u w:val="none"/>
              </w:rPr>
              <w:t>数据管理与应用的，研究生阶段所学专业不作限制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1.年龄</w:t>
            </w:r>
            <w:r>
              <w:rPr>
                <w:rFonts w:hint="default" w:ascii="Times New Roman" w:hAnsi="Times New Roman" w:eastAsia="仿宋_GB2312" w:cs="Times New Roman"/>
                <w:color w:val="auto"/>
                <w:sz w:val="18"/>
                <w:szCs w:val="18"/>
                <w:u w:val="none"/>
                <w:lang w:val="en-US" w:eastAsia="zh-CN"/>
              </w:rPr>
              <w:t>不超过</w:t>
            </w: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5周</w:t>
            </w:r>
            <w:r>
              <w:rPr>
                <w:rFonts w:hint="default" w:ascii="Times New Roman" w:hAnsi="Times New Roman" w:eastAsia="仿宋_GB2312" w:cs="Times New Roman"/>
                <w:color w:val="auto"/>
                <w:sz w:val="18"/>
                <w:szCs w:val="18"/>
                <w:u w:val="none"/>
              </w:rPr>
              <w:t>岁</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2.具有</w:t>
            </w:r>
            <w:r>
              <w:rPr>
                <w:rFonts w:hint="default" w:ascii="Times New Roman" w:hAnsi="Times New Roman" w:eastAsia="仿宋_GB2312" w:cs="Times New Roman"/>
                <w:color w:val="auto"/>
                <w:sz w:val="18"/>
                <w:szCs w:val="18"/>
                <w:u w:val="none"/>
                <w:lang w:val="en-US" w:eastAsia="zh-CN"/>
              </w:rPr>
              <w:t>5</w:t>
            </w:r>
            <w:r>
              <w:rPr>
                <w:rFonts w:hint="default" w:ascii="Times New Roman" w:hAnsi="Times New Roman" w:eastAsia="仿宋_GB2312" w:cs="Times New Roman"/>
                <w:color w:val="auto"/>
                <w:sz w:val="18"/>
                <w:szCs w:val="18"/>
                <w:u w:val="none"/>
              </w:rPr>
              <w:t>年以上IT行业工作经历，具有面向社会公众服务的大型或特大型系统的建设及运营、运维管理工作经历，具有政府或企业大型智慧项目实施及管理工作经历；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3.</w:t>
            </w:r>
            <w:r>
              <w:rPr>
                <w:rFonts w:hint="default" w:ascii="Times New Roman" w:hAnsi="Times New Roman" w:eastAsia="仿宋_GB2312" w:cs="Times New Roman"/>
                <w:color w:val="auto"/>
                <w:sz w:val="18"/>
                <w:szCs w:val="18"/>
                <w:u w:val="none"/>
              </w:rPr>
              <w:t>具备扎实的技术功底，具有较强的执行能力和创新能力，对软硬件产品的设计创新有着深刻的理解，能够敏锐</w:t>
            </w:r>
            <w:r>
              <w:rPr>
                <w:rFonts w:hint="eastAsia" w:ascii="Times New Roman" w:hAnsi="Times New Roman" w:eastAsia="仿宋_GB2312" w:cs="Times New Roman"/>
                <w:color w:val="auto"/>
                <w:sz w:val="18"/>
                <w:szCs w:val="18"/>
                <w:u w:val="none"/>
                <w:lang w:eastAsia="zh-CN"/>
              </w:rPr>
              <w:t>地</w:t>
            </w:r>
            <w:r>
              <w:rPr>
                <w:rFonts w:hint="default" w:ascii="Times New Roman" w:hAnsi="Times New Roman" w:eastAsia="仿宋_GB2312" w:cs="Times New Roman"/>
                <w:color w:val="auto"/>
                <w:sz w:val="18"/>
                <w:szCs w:val="18"/>
                <w:u w:val="none"/>
              </w:rPr>
              <w:t>将信息科学技术与业务进行融合；</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4.</w:t>
            </w:r>
            <w:r>
              <w:rPr>
                <w:rFonts w:hint="default" w:ascii="Times New Roman" w:hAnsi="Times New Roman" w:eastAsia="仿宋_GB2312" w:cs="Times New Roman"/>
                <w:color w:val="auto"/>
                <w:sz w:val="18"/>
                <w:szCs w:val="18"/>
                <w:u w:val="none"/>
              </w:rPr>
              <w:t>具有较强文字功底、综合协调管理能力、分析判断能力、目标管理能力、团队建设能力、抗压能力。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包含年薪和聘期考核奖金两部分，税前年平均薪酬最高40万元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成</w:t>
            </w:r>
            <w:r>
              <w:rPr>
                <w:rFonts w:hint="eastAsia" w:ascii="Times New Roman" w:hAnsi="Times New Roman" w:eastAsia="仿宋_GB2312" w:cs="Times New Roman"/>
                <w:color w:val="auto"/>
                <w:kern w:val="0"/>
                <w:sz w:val="18"/>
                <w:szCs w:val="18"/>
                <w:u w:val="none"/>
              </w:rPr>
              <w:t xml:space="preserve">老师，联系方式： </w:t>
            </w:r>
            <w:r>
              <w:rPr>
                <w:rFonts w:hint="eastAsia" w:ascii="Times New Roman" w:hAnsi="Times New Roman" w:eastAsia="仿宋_GB2312" w:cs="Times New Roman"/>
                <w:color w:val="auto"/>
                <w:kern w:val="0"/>
                <w:sz w:val="18"/>
                <w:szCs w:val="18"/>
                <w:u w:val="none"/>
                <w:lang w:val="en-US" w:eastAsia="zh-CN"/>
              </w:rPr>
              <w:t>18628138782</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7</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成都市武侯区商务局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楼宇经济发展策划总监</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eastAsia" w:eastAsia="仿宋_GB2312"/>
                <w:color w:val="auto"/>
                <w:kern w:val="0"/>
                <w:sz w:val="18"/>
                <w:szCs w:val="18"/>
                <w:u w:val="none"/>
                <w:lang w:val="en-US" w:eastAsia="zh-CN"/>
              </w:rPr>
              <w:t>C007</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1.负责全区楼宇经济发展现状、发展趋势和动向的分析研究；</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2.负责研究中央、省、市各级有关楼宇经济发展的文件、规划和政策，牵头制定全区楼宇经济发展目标，编制发展规划，制定有关政策；</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3.负责组织开展</w:t>
            </w:r>
            <w:r>
              <w:rPr>
                <w:rFonts w:hint="default" w:ascii="Times New Roman" w:hAnsi="Times New Roman" w:eastAsia="仿宋_GB2312" w:cs="Times New Roman"/>
                <w:color w:val="auto"/>
                <w:sz w:val="18"/>
                <w:szCs w:val="18"/>
                <w:u w:val="none"/>
                <w:lang w:val="en-US" w:eastAsia="zh-CN"/>
              </w:rPr>
              <w:t>全区</w:t>
            </w:r>
            <w:r>
              <w:rPr>
                <w:rFonts w:hint="default" w:ascii="Times New Roman" w:hAnsi="Times New Roman" w:eastAsia="仿宋_GB2312" w:cs="Times New Roman"/>
                <w:color w:val="auto"/>
                <w:sz w:val="18"/>
                <w:szCs w:val="18"/>
                <w:u w:val="none"/>
              </w:rPr>
              <w:t>楼宇经济运行监测和标准化建设，负责楼宇信息系统的统筹、构建、管理运用及数据维护；</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负责指导</w:t>
            </w:r>
            <w:r>
              <w:rPr>
                <w:rFonts w:hint="default" w:ascii="Times New Roman" w:hAnsi="Times New Roman" w:eastAsia="仿宋_GB2312" w:cs="Times New Roman"/>
                <w:color w:val="auto"/>
                <w:sz w:val="18"/>
                <w:szCs w:val="18"/>
                <w:u w:val="none"/>
              </w:rPr>
              <w:t>全区楼宇产业规划布局、载体品质提升、服务水平升级</w:t>
            </w:r>
            <w:r>
              <w:rPr>
                <w:rFonts w:hint="default" w:ascii="Times New Roman" w:hAnsi="Times New Roman" w:eastAsia="仿宋_GB2312" w:cs="Times New Roman"/>
                <w:color w:val="auto"/>
                <w:sz w:val="18"/>
                <w:szCs w:val="18"/>
                <w:u w:val="none"/>
                <w:lang w:val="en-US"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5.负责全区楼宇经济重大项目招引</w:t>
            </w:r>
            <w:r>
              <w:rPr>
                <w:rFonts w:hint="default" w:ascii="Times New Roman" w:hAnsi="Times New Roman" w:eastAsia="仿宋_GB2312" w:cs="Times New Roman"/>
                <w:color w:val="auto"/>
                <w:sz w:val="18"/>
                <w:szCs w:val="18"/>
                <w:u w:val="none"/>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6</w:t>
            </w:r>
            <w:r>
              <w:rPr>
                <w:rFonts w:hint="default" w:ascii="Times New Roman" w:hAnsi="Times New Roman" w:eastAsia="仿宋_GB2312" w:cs="Times New Roman"/>
                <w:color w:val="auto"/>
                <w:sz w:val="18"/>
                <w:szCs w:val="18"/>
                <w:u w:val="none"/>
              </w:rPr>
              <w:t>.负责统筹协调全区商务、商业楼宇管理服务工作，开展全区楼宇服务站、点建设及楼宇企业服务；</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7</w:t>
            </w:r>
            <w:r>
              <w:rPr>
                <w:rFonts w:hint="default" w:ascii="Times New Roman" w:hAnsi="Times New Roman" w:eastAsia="仿宋_GB2312" w:cs="Times New Roman"/>
                <w:color w:val="auto"/>
                <w:sz w:val="18"/>
                <w:szCs w:val="18"/>
                <w:u w:val="none"/>
              </w:rPr>
              <w:t>.完成领导交办的其他工作任务。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w:t>
            </w:r>
            <w:r>
              <w:rPr>
                <w:rFonts w:hint="default" w:ascii="Times New Roman" w:hAnsi="Times New Roman" w:eastAsia="仿宋_GB2312" w:cs="Times New Roman"/>
                <w:color w:val="auto"/>
                <w:sz w:val="18"/>
                <w:szCs w:val="18"/>
                <w:u w:val="none"/>
                <w:lang w:val="en-US" w:eastAsia="zh-CN"/>
              </w:rPr>
              <w:t>学历</w:t>
            </w:r>
            <w:r>
              <w:rPr>
                <w:rFonts w:hint="default" w:ascii="Times New Roman" w:hAnsi="Times New Roman" w:eastAsia="仿宋_GB2312" w:cs="Times New Roman"/>
                <w:color w:val="auto"/>
                <w:sz w:val="18"/>
                <w:szCs w:val="18"/>
                <w:u w:val="none"/>
              </w:rPr>
              <w:t>，并取得硕士及以上学位，且本科或研究生阶段就读学校为</w:t>
            </w:r>
            <w:r>
              <w:rPr>
                <w:rFonts w:hint="default" w:ascii="Times New Roman" w:hAnsi="Times New Roman" w:eastAsia="仿宋_GB2312" w:cs="Times New Roman"/>
                <w:color w:val="auto"/>
                <w:kern w:val="0"/>
                <w:sz w:val="18"/>
                <w:szCs w:val="18"/>
                <w:u w:val="none"/>
                <w:lang w:val="en-US" w:eastAsia="zh-CN"/>
              </w:rPr>
              <w:t>985、211或“双一流”建设范围高校</w:t>
            </w:r>
            <w:r>
              <w:rPr>
                <w:rFonts w:hint="default" w:ascii="Times New Roman" w:hAnsi="Times New Roman" w:eastAsia="仿宋_GB2312" w:cs="Times New Roman"/>
                <w:color w:val="auto"/>
                <w:sz w:val="18"/>
                <w:szCs w:val="18"/>
                <w:u w:val="none"/>
                <w:lang w:val="en-US"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应用经济学、金融、应用统计、工商管理学、工商管理、国际商务</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本科阶段所学专业为经济学类、财政学类、金融学类、工商管理类、电子商务类、经济与贸易类的，研究生阶段所学专业不作限制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1.年龄</w:t>
            </w:r>
            <w:r>
              <w:rPr>
                <w:rFonts w:hint="default" w:ascii="Times New Roman" w:hAnsi="Times New Roman" w:eastAsia="仿宋_GB2312" w:cs="Times New Roman"/>
                <w:color w:val="auto"/>
                <w:sz w:val="18"/>
                <w:szCs w:val="18"/>
                <w:u w:val="none"/>
                <w:lang w:val="en-US" w:eastAsia="zh-CN"/>
              </w:rPr>
              <w:t>不超过</w:t>
            </w:r>
            <w:r>
              <w:rPr>
                <w:rFonts w:hint="default" w:ascii="Times New Roman" w:hAnsi="Times New Roman" w:eastAsia="仿宋_GB2312" w:cs="Times New Roman"/>
                <w:color w:val="auto"/>
                <w:sz w:val="18"/>
                <w:szCs w:val="18"/>
                <w:u w:val="none"/>
              </w:rPr>
              <w:t>45周岁；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2.具有</w:t>
            </w:r>
            <w:r>
              <w:rPr>
                <w:rFonts w:hint="default" w:ascii="Times New Roman" w:hAnsi="Times New Roman" w:eastAsia="仿宋_GB2312" w:cs="Times New Roman"/>
                <w:color w:val="auto"/>
                <w:sz w:val="18"/>
                <w:szCs w:val="18"/>
                <w:u w:val="none"/>
                <w:lang w:val="en-US" w:eastAsia="zh-CN"/>
              </w:rPr>
              <w:t>5</w:t>
            </w:r>
            <w:r>
              <w:rPr>
                <w:rFonts w:hint="default" w:ascii="Times New Roman" w:hAnsi="Times New Roman" w:eastAsia="仿宋_GB2312" w:cs="Times New Roman"/>
                <w:color w:val="auto"/>
                <w:sz w:val="18"/>
                <w:szCs w:val="18"/>
                <w:u w:val="none"/>
              </w:rPr>
              <w:t>年以上</w:t>
            </w:r>
            <w:r>
              <w:rPr>
                <w:rFonts w:hint="default" w:ascii="Times New Roman" w:hAnsi="Times New Roman" w:eastAsia="仿宋_GB2312" w:cs="Times New Roman"/>
                <w:color w:val="auto"/>
                <w:sz w:val="18"/>
                <w:szCs w:val="18"/>
                <w:u w:val="none"/>
                <w:lang w:val="en-US" w:eastAsia="zh-CN"/>
              </w:rPr>
              <w:t>楼宇经济、</w:t>
            </w:r>
            <w:r>
              <w:rPr>
                <w:rFonts w:hint="default" w:ascii="Times New Roman" w:hAnsi="Times New Roman" w:eastAsia="仿宋_GB2312" w:cs="Times New Roman"/>
                <w:color w:val="auto"/>
                <w:sz w:val="18"/>
                <w:szCs w:val="18"/>
                <w:u w:val="none"/>
              </w:rPr>
              <w:t>商务商贸</w:t>
            </w:r>
            <w:r>
              <w:rPr>
                <w:rFonts w:hint="default" w:ascii="Times New Roman" w:hAnsi="Times New Roman" w:eastAsia="仿宋_GB2312" w:cs="Times New Roman"/>
                <w:color w:val="auto"/>
                <w:sz w:val="18"/>
                <w:szCs w:val="18"/>
                <w:u w:val="none"/>
                <w:lang w:val="en-US" w:eastAsia="zh-CN"/>
              </w:rPr>
              <w:t>和区域产业</w:t>
            </w:r>
            <w:r>
              <w:rPr>
                <w:rFonts w:hint="default" w:ascii="Times New Roman" w:hAnsi="Times New Roman" w:eastAsia="仿宋_GB2312" w:cs="Times New Roman"/>
                <w:color w:val="auto"/>
                <w:sz w:val="18"/>
                <w:szCs w:val="18"/>
                <w:u w:val="none"/>
              </w:rPr>
              <w:t>发展相关工作经历</w:t>
            </w:r>
            <w:r>
              <w:rPr>
                <w:rFonts w:hint="default" w:ascii="Times New Roman" w:hAnsi="Times New Roman" w:eastAsia="仿宋_GB2312" w:cs="Times New Roman"/>
                <w:color w:val="auto"/>
                <w:sz w:val="18"/>
                <w:szCs w:val="18"/>
                <w:u w:val="none"/>
                <w:lang w:eastAsia="zh-CN"/>
              </w:rPr>
              <w:t>，在产业、规划、</w:t>
            </w:r>
            <w:r>
              <w:rPr>
                <w:rFonts w:hint="default" w:ascii="Times New Roman" w:hAnsi="Times New Roman" w:eastAsia="仿宋_GB2312" w:cs="Times New Roman"/>
                <w:color w:val="auto"/>
                <w:sz w:val="18"/>
                <w:szCs w:val="18"/>
                <w:u w:val="none"/>
                <w:lang w:val="en-US" w:eastAsia="zh-CN"/>
              </w:rPr>
              <w:t>商贸</w:t>
            </w:r>
            <w:r>
              <w:rPr>
                <w:rFonts w:hint="default" w:ascii="Times New Roman" w:hAnsi="Times New Roman" w:eastAsia="仿宋_GB2312" w:cs="Times New Roman"/>
                <w:color w:val="auto"/>
                <w:sz w:val="18"/>
                <w:szCs w:val="18"/>
                <w:u w:val="none"/>
                <w:lang w:eastAsia="zh-CN"/>
              </w:rPr>
              <w:t>相关领域具备扎实的专业基础、实践经验和研究能力；</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3.理论功底扎实，知识结构合理，学习能力强，发现问题、分析问题和系统性解决问题能力强；</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4.负责或参与过</w:t>
            </w:r>
            <w:r>
              <w:rPr>
                <w:rFonts w:hint="default" w:ascii="Times New Roman" w:hAnsi="Times New Roman" w:eastAsia="仿宋_GB2312" w:cs="Times New Roman"/>
                <w:color w:val="auto"/>
                <w:sz w:val="18"/>
                <w:szCs w:val="18"/>
                <w:u w:val="none"/>
                <w:lang w:val="en-US" w:eastAsia="zh-CN"/>
              </w:rPr>
              <w:t>楼宇经济、商务商贸、区域产业发展</w:t>
            </w:r>
            <w:r>
              <w:rPr>
                <w:rFonts w:hint="default" w:ascii="Times New Roman" w:hAnsi="Times New Roman" w:eastAsia="仿宋_GB2312" w:cs="Times New Roman"/>
                <w:color w:val="auto"/>
                <w:sz w:val="18"/>
                <w:szCs w:val="18"/>
                <w:u w:val="none"/>
              </w:rPr>
              <w:t>相关课题</w:t>
            </w:r>
            <w:r>
              <w:rPr>
                <w:rFonts w:hint="default" w:ascii="Times New Roman" w:hAnsi="Times New Roman" w:eastAsia="仿宋_GB2312" w:cs="Times New Roman"/>
                <w:color w:val="auto"/>
                <w:sz w:val="18"/>
                <w:szCs w:val="18"/>
                <w:u w:val="none"/>
                <w:lang w:val="en-US" w:eastAsia="zh-CN"/>
              </w:rPr>
              <w:t>研究</w:t>
            </w:r>
            <w:r>
              <w:rPr>
                <w:rFonts w:hint="default" w:ascii="Times New Roman" w:hAnsi="Times New Roman" w:eastAsia="仿宋_GB2312" w:cs="Times New Roman"/>
                <w:color w:val="auto"/>
                <w:sz w:val="18"/>
                <w:szCs w:val="18"/>
                <w:u w:val="none"/>
              </w:rPr>
              <w:t>或项目规划</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实施、管理</w:t>
            </w:r>
            <w:r>
              <w:rPr>
                <w:rFonts w:hint="default" w:ascii="Times New Roman" w:hAnsi="Times New Roman" w:eastAsia="仿宋_GB2312" w:cs="Times New Roman"/>
                <w:color w:val="auto"/>
                <w:sz w:val="18"/>
                <w:szCs w:val="18"/>
                <w:u w:val="none"/>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u w:val="none"/>
              </w:rPr>
              <w:t>5.具有良好的团队协作精神和职业道德，作风正派，责任心强；具有较强的执行力和创新精神，善于协调沟通，有良好的口头和书面表达能力。</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包含年薪和聘期考核奖金两部分，税前年平均薪酬最高40万元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赵</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5152892</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18081877721</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8</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成都市她妆美谷管委会（成都武侯工业园区管委会）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区域发展规划总监</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eastAsia" w:eastAsia="仿宋_GB2312"/>
                <w:color w:val="auto"/>
                <w:kern w:val="0"/>
                <w:sz w:val="18"/>
                <w:szCs w:val="18"/>
                <w:u w:val="none"/>
                <w:lang w:val="en-US" w:eastAsia="zh-CN"/>
              </w:rPr>
              <w:t>C008</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lang w:eastAsia="zh-CN"/>
              </w:rPr>
              <w:t>配合规划部门做好园区国土空间规划工作</w:t>
            </w:r>
            <w:r>
              <w:rPr>
                <w:rFonts w:hint="default" w:ascii="Times New Roman" w:hAnsi="Times New Roman" w:eastAsia="仿宋_GB2312" w:cs="Times New Roman"/>
                <w:color w:val="auto"/>
                <w:sz w:val="18"/>
                <w:szCs w:val="18"/>
                <w:u w:val="none"/>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w:t>
            </w:r>
            <w:r>
              <w:rPr>
                <w:rFonts w:hint="default" w:ascii="Times New Roman" w:hAnsi="Times New Roman" w:eastAsia="仿宋_GB2312" w:cs="Times New Roman"/>
                <w:color w:val="auto"/>
                <w:sz w:val="18"/>
                <w:szCs w:val="18"/>
                <w:u w:val="none"/>
                <w:lang w:val="en-US" w:eastAsia="zh-CN"/>
              </w:rPr>
              <w:t>园区</w:t>
            </w:r>
            <w:r>
              <w:rPr>
                <w:rFonts w:hint="default" w:ascii="Times New Roman" w:hAnsi="Times New Roman" w:eastAsia="仿宋_GB2312" w:cs="Times New Roman"/>
                <w:color w:val="auto"/>
                <w:sz w:val="18"/>
                <w:szCs w:val="18"/>
                <w:u w:val="none"/>
                <w:lang w:eastAsia="zh-CN"/>
              </w:rPr>
              <w:t>区域</w:t>
            </w:r>
            <w:r>
              <w:rPr>
                <w:rFonts w:hint="default" w:ascii="Times New Roman" w:hAnsi="Times New Roman" w:eastAsia="仿宋_GB2312" w:cs="Times New Roman"/>
                <w:color w:val="auto"/>
                <w:sz w:val="18"/>
                <w:szCs w:val="18"/>
                <w:u w:val="none"/>
              </w:rPr>
              <w:t>规划、城市设计、控制性详细规划</w:t>
            </w:r>
            <w:r>
              <w:rPr>
                <w:rFonts w:hint="default" w:ascii="Times New Roman" w:hAnsi="Times New Roman" w:eastAsia="仿宋_GB2312" w:cs="Times New Roman"/>
                <w:color w:val="auto"/>
                <w:sz w:val="18"/>
                <w:szCs w:val="18"/>
                <w:u w:val="none"/>
                <w:lang w:val="en-US" w:eastAsia="zh-CN"/>
              </w:rPr>
              <w:t>相关</w:t>
            </w:r>
            <w:r>
              <w:rPr>
                <w:rFonts w:hint="default" w:ascii="Times New Roman" w:hAnsi="Times New Roman" w:eastAsia="仿宋_GB2312" w:cs="Times New Roman"/>
                <w:color w:val="auto"/>
                <w:sz w:val="18"/>
                <w:szCs w:val="18"/>
                <w:u w:val="none"/>
              </w:rPr>
              <w:t>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3.</w:t>
            </w:r>
            <w:r>
              <w:rPr>
                <w:rFonts w:hint="default" w:ascii="Times New Roman" w:hAnsi="Times New Roman" w:eastAsia="仿宋_GB2312" w:cs="Times New Roman"/>
                <w:color w:val="auto"/>
                <w:sz w:val="18"/>
                <w:szCs w:val="18"/>
                <w:u w:val="none"/>
              </w:rPr>
              <w:t>负责牵头</w:t>
            </w:r>
            <w:r>
              <w:rPr>
                <w:rFonts w:hint="default" w:ascii="Times New Roman" w:hAnsi="Times New Roman" w:eastAsia="仿宋_GB2312" w:cs="Times New Roman"/>
                <w:color w:val="auto"/>
                <w:sz w:val="18"/>
                <w:szCs w:val="18"/>
                <w:u w:val="none"/>
                <w:lang w:val="en-US" w:eastAsia="zh-CN"/>
              </w:rPr>
              <w:t>园区</w:t>
            </w:r>
            <w:r>
              <w:rPr>
                <w:rFonts w:hint="default" w:ascii="Times New Roman" w:hAnsi="Times New Roman" w:eastAsia="仿宋_GB2312" w:cs="Times New Roman"/>
                <w:color w:val="auto"/>
                <w:sz w:val="18"/>
                <w:szCs w:val="18"/>
                <w:u w:val="none"/>
              </w:rPr>
              <w:t>城市规划</w:t>
            </w:r>
            <w:r>
              <w:rPr>
                <w:rFonts w:hint="default" w:ascii="Times New Roman" w:hAnsi="Times New Roman" w:eastAsia="仿宋_GB2312" w:cs="Times New Roman"/>
                <w:color w:val="auto"/>
                <w:sz w:val="18"/>
                <w:szCs w:val="18"/>
                <w:u w:val="none"/>
                <w:lang w:val="en-US" w:eastAsia="zh-CN"/>
              </w:rPr>
              <w:t>落地</w:t>
            </w:r>
            <w:r>
              <w:rPr>
                <w:rFonts w:hint="default" w:ascii="Times New Roman" w:hAnsi="Times New Roman" w:eastAsia="仿宋_GB2312" w:cs="Times New Roman"/>
                <w:color w:val="auto"/>
                <w:sz w:val="18"/>
                <w:szCs w:val="18"/>
                <w:u w:val="none"/>
              </w:rPr>
              <w:t>建设</w:t>
            </w:r>
            <w:r>
              <w:rPr>
                <w:rFonts w:hint="default" w:ascii="Times New Roman" w:hAnsi="Times New Roman" w:eastAsia="仿宋_GB2312" w:cs="Times New Roman"/>
                <w:color w:val="auto"/>
                <w:sz w:val="18"/>
                <w:szCs w:val="18"/>
                <w:u w:val="none"/>
                <w:lang w:eastAsia="zh-CN"/>
              </w:rPr>
              <w:t>相关</w:t>
            </w:r>
            <w:r>
              <w:rPr>
                <w:rFonts w:hint="default" w:ascii="Times New Roman" w:hAnsi="Times New Roman" w:eastAsia="仿宋_GB2312" w:cs="Times New Roman"/>
                <w:color w:val="auto"/>
                <w:sz w:val="18"/>
                <w:szCs w:val="18"/>
                <w:u w:val="none"/>
              </w:rPr>
              <w:t>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4.负责园区重大项目策划包装、建设管理相关工作；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5.负责园区城市有机更新相关工作，包括编制方案、组织实施；</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6.负责园区规划研究、规划咨询相关工作；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7.</w:t>
            </w:r>
            <w:r>
              <w:rPr>
                <w:rFonts w:hint="default" w:ascii="Times New Roman" w:hAnsi="Times New Roman" w:eastAsia="仿宋_GB2312" w:cs="Times New Roman"/>
                <w:color w:val="auto"/>
                <w:sz w:val="18"/>
                <w:szCs w:val="18"/>
                <w:u w:val="none"/>
              </w:rPr>
              <w:t>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w:t>
            </w:r>
            <w:r>
              <w:rPr>
                <w:rFonts w:hint="default" w:ascii="Times New Roman" w:hAnsi="Times New Roman" w:eastAsia="仿宋_GB2312" w:cs="Times New Roman"/>
                <w:color w:val="auto"/>
                <w:sz w:val="18"/>
                <w:szCs w:val="18"/>
                <w:u w:val="none"/>
                <w:lang w:val="en-US" w:eastAsia="zh-CN"/>
              </w:rPr>
              <w:t>学历</w:t>
            </w:r>
            <w:r>
              <w:rPr>
                <w:rFonts w:hint="default" w:ascii="Times New Roman" w:hAnsi="Times New Roman" w:eastAsia="仿宋_GB2312" w:cs="Times New Roman"/>
                <w:color w:val="auto"/>
                <w:sz w:val="18"/>
                <w:szCs w:val="18"/>
                <w:u w:val="none"/>
              </w:rPr>
              <w:t>，并取得硕士及以上学位，且本科或研究生阶段就读学校为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lang w:val="en-US" w:eastAsia="zh-CN"/>
              </w:rPr>
              <w:t>建设范围高校。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建筑学、城乡规划学、城乡规划、风景园林</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本科阶段所学专业为建筑类、人文地理与城乡规划的，研究生阶段所学专业不作限制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1.年龄</w:t>
            </w:r>
            <w:r>
              <w:rPr>
                <w:rFonts w:hint="default" w:ascii="Times New Roman" w:hAnsi="Times New Roman" w:eastAsia="仿宋_GB2312" w:cs="Times New Roman"/>
                <w:color w:val="auto"/>
                <w:sz w:val="18"/>
                <w:szCs w:val="18"/>
                <w:u w:val="none"/>
                <w:lang w:val="en-US" w:eastAsia="zh-CN"/>
              </w:rPr>
              <w:t>不超过</w:t>
            </w:r>
            <w:r>
              <w:rPr>
                <w:rFonts w:hint="default" w:ascii="Times New Roman" w:hAnsi="Times New Roman" w:eastAsia="仿宋_GB2312" w:cs="Times New Roman"/>
                <w:color w:val="auto"/>
                <w:sz w:val="18"/>
                <w:szCs w:val="18"/>
                <w:u w:val="none"/>
              </w:rPr>
              <w:t>45周岁；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2.熟悉国家有关城乡规划的法律法规政策，熟悉本领域技术标准、规范规程</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3.具有</w:t>
            </w:r>
            <w:r>
              <w:rPr>
                <w:rFonts w:hint="default" w:ascii="Times New Roman" w:hAnsi="Times New Roman" w:eastAsia="仿宋_GB2312" w:cs="Times New Roman"/>
                <w:color w:val="auto"/>
                <w:sz w:val="18"/>
                <w:szCs w:val="18"/>
                <w:u w:val="none"/>
                <w:lang w:val="en-US" w:eastAsia="zh-CN"/>
              </w:rPr>
              <w:t>5</w:t>
            </w:r>
            <w:r>
              <w:rPr>
                <w:rFonts w:hint="default" w:ascii="Times New Roman" w:hAnsi="Times New Roman" w:eastAsia="仿宋_GB2312" w:cs="Times New Roman"/>
                <w:color w:val="auto"/>
                <w:sz w:val="18"/>
                <w:szCs w:val="18"/>
                <w:u w:val="none"/>
              </w:rPr>
              <w:t>年以上城乡规划编制、管理或学术研究工作经历</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4.牵头完成过城镇体系规划</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区域规划</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、总体规划、城市详细规划</w:t>
            </w:r>
            <w:r>
              <w:rPr>
                <w:rFonts w:hint="default" w:ascii="Times New Roman" w:hAnsi="Times New Roman" w:eastAsia="仿宋_GB2312" w:cs="Times New Roman"/>
                <w:color w:val="auto"/>
                <w:sz w:val="18"/>
                <w:szCs w:val="18"/>
                <w:u w:val="none"/>
                <w:lang w:val="en-US" w:eastAsia="zh-CN"/>
              </w:rPr>
              <w:t>等项目</w:t>
            </w:r>
            <w:r>
              <w:rPr>
                <w:rFonts w:hint="default" w:ascii="Times New Roman" w:hAnsi="Times New Roman" w:eastAsia="仿宋_GB2312" w:cs="Times New Roman"/>
                <w:color w:val="auto"/>
                <w:sz w:val="18"/>
                <w:szCs w:val="18"/>
                <w:u w:val="none"/>
              </w:rPr>
              <w:t>4项以上；</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u w:val="none"/>
              </w:rPr>
              <w:t>5.具有较强文字功底、综合协调管理能力、分析判断能力、目标管理能力、团队建设能力、抗压能力。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包含年薪和聘期考核奖金两部分，税前年平均薪酬最高40万元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王</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5002920</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15982127805</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9</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成都市新都区商务局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服务业发展规划总经济师</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C009</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1.负责全区服务业发展整体规划、专项规划、重大政策、阶段性重点工作、重大课题</w:t>
            </w:r>
            <w:r>
              <w:rPr>
                <w:rFonts w:hint="default" w:ascii="Times New Roman" w:hAnsi="Times New Roman" w:eastAsia="仿宋_GB2312" w:cs="Times New Roman"/>
                <w:color w:val="auto"/>
                <w:sz w:val="18"/>
                <w:szCs w:val="18"/>
                <w:u w:val="none"/>
                <w:lang w:eastAsia="zh-CN"/>
              </w:rPr>
              <w:t>的</w:t>
            </w:r>
            <w:r>
              <w:rPr>
                <w:rFonts w:hint="default" w:ascii="Times New Roman" w:hAnsi="Times New Roman" w:eastAsia="仿宋_GB2312" w:cs="Times New Roman"/>
                <w:color w:val="auto"/>
                <w:sz w:val="18"/>
                <w:szCs w:val="18"/>
                <w:u w:val="none"/>
              </w:rPr>
              <w:t>研究</w:t>
            </w:r>
            <w:r>
              <w:rPr>
                <w:rFonts w:hint="default" w:ascii="Times New Roman" w:hAnsi="Times New Roman" w:eastAsia="仿宋_GB2312" w:cs="Times New Roman"/>
                <w:color w:val="auto"/>
                <w:sz w:val="18"/>
                <w:szCs w:val="18"/>
                <w:u w:val="none"/>
                <w:lang w:eastAsia="zh-CN"/>
              </w:rPr>
              <w:t>工作</w:t>
            </w:r>
            <w:r>
              <w:rPr>
                <w:rFonts w:hint="default" w:ascii="Times New Roman" w:hAnsi="Times New Roman" w:eastAsia="仿宋_GB2312" w:cs="Times New Roman"/>
                <w:color w:val="auto"/>
                <w:sz w:val="18"/>
                <w:szCs w:val="18"/>
                <w:u w:val="none"/>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2.负责服务业重点项目调研、论证、策划、包装、推荐、促建工作；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3.加强对上争取和对外联络，负责服务业产业培育研究、改革创新、试点示范等可行性研究，牵头项目申报并具体实施；</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4.完成领导交办的其他工作任务。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理论</w:t>
            </w:r>
            <w:r>
              <w:rPr>
                <w:rFonts w:hint="default" w:ascii="Times New Roman" w:hAnsi="Times New Roman" w:eastAsia="仿宋_GB2312" w:cs="Times New Roman"/>
                <w:color w:val="auto"/>
                <w:sz w:val="18"/>
                <w:szCs w:val="18"/>
                <w:u w:val="none"/>
              </w:rPr>
              <w:t>经济学、</w:t>
            </w:r>
            <w:r>
              <w:rPr>
                <w:rFonts w:hint="default" w:ascii="Times New Roman" w:hAnsi="Times New Roman" w:eastAsia="仿宋_GB2312" w:cs="Times New Roman"/>
                <w:color w:val="auto"/>
                <w:sz w:val="18"/>
                <w:szCs w:val="18"/>
                <w:u w:val="none"/>
                <w:lang w:eastAsia="zh-CN"/>
              </w:rPr>
              <w:t>应用经济学、金融、应用统计、国际商务、数字经济、管理科学与工程、工商</w:t>
            </w:r>
            <w:r>
              <w:rPr>
                <w:rFonts w:hint="default" w:ascii="Times New Roman" w:hAnsi="Times New Roman" w:eastAsia="仿宋_GB2312" w:cs="Times New Roman"/>
                <w:color w:val="auto"/>
                <w:sz w:val="18"/>
                <w:szCs w:val="18"/>
                <w:u w:val="none"/>
              </w:rPr>
              <w:t>管理</w:t>
            </w:r>
            <w:r>
              <w:rPr>
                <w:rFonts w:hint="default" w:ascii="Times New Roman" w:hAnsi="Times New Roman" w:eastAsia="仿宋_GB2312" w:cs="Times New Roman"/>
                <w:color w:val="auto"/>
                <w:sz w:val="18"/>
                <w:szCs w:val="18"/>
                <w:u w:val="none"/>
                <w:lang w:eastAsia="zh-CN"/>
              </w:rPr>
              <w:t>学、公共管理学、工商管理、公共管理、工程管理、旅游管理（</w:t>
            </w:r>
            <w:r>
              <w:rPr>
                <w:rFonts w:hint="default" w:ascii="Times New Roman" w:hAnsi="Times New Roman" w:eastAsia="仿宋_GB2312" w:cs="Times New Roman"/>
                <w:color w:val="auto"/>
                <w:sz w:val="18"/>
                <w:szCs w:val="18"/>
                <w:u w:val="none"/>
              </w:rPr>
              <w:t>本科阶段</w:t>
            </w:r>
            <w:r>
              <w:rPr>
                <w:rFonts w:hint="default" w:ascii="Times New Roman" w:hAnsi="Times New Roman" w:eastAsia="仿宋_GB2312" w:cs="Times New Roman"/>
                <w:color w:val="auto"/>
                <w:sz w:val="18"/>
                <w:szCs w:val="18"/>
                <w:u w:val="none"/>
                <w:lang w:eastAsia="zh-CN"/>
              </w:rPr>
              <w:t>所学专业为</w:t>
            </w:r>
            <w:r>
              <w:rPr>
                <w:rFonts w:hint="default" w:ascii="Times New Roman" w:hAnsi="Times New Roman" w:eastAsia="仿宋_GB2312" w:cs="Times New Roman"/>
                <w:color w:val="auto"/>
                <w:sz w:val="18"/>
                <w:szCs w:val="18"/>
                <w:u w:val="none"/>
              </w:rPr>
              <w:t>经济学类、</w:t>
            </w:r>
            <w:r>
              <w:rPr>
                <w:rFonts w:hint="default" w:ascii="Times New Roman" w:hAnsi="Times New Roman" w:eastAsia="仿宋_GB2312" w:cs="Times New Roman"/>
                <w:color w:val="auto"/>
                <w:sz w:val="18"/>
                <w:szCs w:val="18"/>
                <w:u w:val="none"/>
                <w:lang w:eastAsia="zh-CN"/>
              </w:rPr>
              <w:t>金融学类、</w:t>
            </w:r>
            <w:r>
              <w:rPr>
                <w:rFonts w:hint="default" w:ascii="Times New Roman" w:hAnsi="Times New Roman" w:eastAsia="仿宋_GB2312" w:cs="Times New Roman"/>
                <w:color w:val="auto"/>
                <w:sz w:val="18"/>
                <w:szCs w:val="18"/>
                <w:u w:val="none"/>
              </w:rPr>
              <w:t>工商管理类、公共管理类、旅游管理类</w:t>
            </w:r>
            <w:r>
              <w:rPr>
                <w:rFonts w:hint="default" w:ascii="Times New Roman" w:hAnsi="Times New Roman" w:eastAsia="仿宋_GB2312" w:cs="Times New Roman"/>
                <w:color w:val="auto"/>
                <w:sz w:val="18"/>
                <w:szCs w:val="18"/>
                <w:u w:val="none"/>
                <w:lang w:eastAsia="zh-CN"/>
              </w:rPr>
              <w:t>的</w:t>
            </w:r>
            <w:r>
              <w:rPr>
                <w:rFonts w:hint="default" w:ascii="Times New Roman" w:hAnsi="Times New Roman" w:eastAsia="仿宋_GB2312" w:cs="Times New Roman"/>
                <w:color w:val="auto"/>
                <w:sz w:val="18"/>
                <w:szCs w:val="18"/>
                <w:u w:val="none"/>
              </w:rPr>
              <w:t>，研究生阶段所学专业不作限制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1.年龄</w:t>
            </w:r>
            <w:r>
              <w:rPr>
                <w:rFonts w:hint="default" w:ascii="Times New Roman" w:hAnsi="Times New Roman" w:eastAsia="仿宋_GB2312" w:cs="Times New Roman"/>
                <w:color w:val="auto"/>
                <w:sz w:val="18"/>
                <w:szCs w:val="18"/>
                <w:u w:val="none"/>
                <w:lang w:eastAsia="zh-CN"/>
              </w:rPr>
              <w:t>不超过</w:t>
            </w:r>
            <w:r>
              <w:rPr>
                <w:rFonts w:hint="default" w:ascii="Times New Roman" w:hAnsi="Times New Roman" w:eastAsia="仿宋_GB2312" w:cs="Times New Roman"/>
                <w:color w:val="auto"/>
                <w:sz w:val="18"/>
                <w:szCs w:val="18"/>
                <w:u w:val="none"/>
              </w:rPr>
              <w:t>40周岁；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val="en-US" w:eastAsia="zh-CN"/>
              </w:rPr>
              <w:t>2</w:t>
            </w:r>
            <w:r>
              <w:rPr>
                <w:rFonts w:hint="default" w:ascii="Times New Roman" w:hAnsi="Times New Roman" w:eastAsia="仿宋_GB2312" w:cs="Times New Roman"/>
                <w:color w:val="auto"/>
                <w:sz w:val="18"/>
                <w:szCs w:val="18"/>
                <w:u w:val="none"/>
              </w:rPr>
              <w:t>.具有</w:t>
            </w:r>
            <w:r>
              <w:rPr>
                <w:rFonts w:hint="default" w:ascii="Times New Roman" w:hAnsi="Times New Roman" w:eastAsia="仿宋_GB2312" w:cs="Times New Roman"/>
                <w:color w:val="auto"/>
                <w:sz w:val="18"/>
                <w:szCs w:val="18"/>
                <w:u w:val="none"/>
                <w:lang w:val="en-US" w:eastAsia="zh-CN"/>
              </w:rPr>
              <w:t>2年以上</w:t>
            </w:r>
            <w:r>
              <w:rPr>
                <w:rFonts w:hint="default" w:ascii="Times New Roman" w:hAnsi="Times New Roman" w:eastAsia="仿宋_GB2312" w:cs="Times New Roman"/>
                <w:color w:val="auto"/>
                <w:sz w:val="18"/>
                <w:szCs w:val="18"/>
                <w:u w:val="none"/>
                <w:lang w:eastAsia="zh-CN"/>
              </w:rPr>
              <w:t>国有企事业</w:t>
            </w:r>
            <w:r>
              <w:rPr>
                <w:rFonts w:hint="default" w:ascii="Times New Roman" w:hAnsi="Times New Roman" w:eastAsia="仿宋_GB2312" w:cs="Times New Roman"/>
                <w:color w:val="auto"/>
                <w:sz w:val="18"/>
                <w:szCs w:val="18"/>
                <w:u w:val="none"/>
              </w:rPr>
              <w:t>单位</w:t>
            </w:r>
            <w:r>
              <w:rPr>
                <w:rFonts w:hint="default" w:ascii="Times New Roman" w:hAnsi="Times New Roman" w:eastAsia="仿宋_GB2312" w:cs="Times New Roman"/>
                <w:color w:val="auto"/>
                <w:sz w:val="18"/>
                <w:szCs w:val="18"/>
                <w:u w:val="none"/>
                <w:lang w:eastAsia="zh-CN"/>
              </w:rPr>
              <w:t>、科研院所、高校、民营企业</w:t>
            </w:r>
            <w:r>
              <w:rPr>
                <w:rFonts w:hint="default" w:ascii="Times New Roman" w:hAnsi="Times New Roman" w:eastAsia="仿宋_GB2312" w:cs="Times New Roman"/>
                <w:color w:val="auto"/>
                <w:sz w:val="18"/>
                <w:szCs w:val="18"/>
                <w:u w:val="none"/>
              </w:rPr>
              <w:t>中层以上管理岗位工作经历，</w:t>
            </w:r>
            <w:r>
              <w:rPr>
                <w:rFonts w:hint="default" w:ascii="Times New Roman" w:hAnsi="Times New Roman" w:eastAsia="仿宋_GB2312" w:cs="Times New Roman"/>
                <w:color w:val="auto"/>
                <w:sz w:val="18"/>
                <w:szCs w:val="18"/>
                <w:u w:val="none"/>
                <w:lang w:eastAsia="zh-CN"/>
              </w:rPr>
              <w:t>并具备下列条件之一：</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1</w:t>
            </w:r>
            <w:r>
              <w:rPr>
                <w:rFonts w:hint="default" w:ascii="Times New Roman" w:hAnsi="Times New Roman" w:eastAsia="仿宋_GB2312" w:cs="Times New Roman"/>
                <w:color w:val="auto"/>
                <w:sz w:val="18"/>
                <w:szCs w:val="18"/>
                <w:u w:val="none"/>
                <w:lang w:eastAsia="zh-CN"/>
              </w:rPr>
              <w:t>）具有</w:t>
            </w:r>
            <w:r>
              <w:rPr>
                <w:rFonts w:hint="default" w:ascii="Times New Roman" w:hAnsi="Times New Roman" w:eastAsia="仿宋_GB2312" w:cs="Times New Roman"/>
                <w:color w:val="auto"/>
                <w:sz w:val="18"/>
                <w:szCs w:val="18"/>
                <w:u w:val="none"/>
                <w:lang w:val="en-US" w:eastAsia="zh-CN"/>
              </w:rPr>
              <w:t>1个以上</w:t>
            </w:r>
            <w:r>
              <w:rPr>
                <w:rFonts w:hint="default" w:ascii="Times New Roman" w:hAnsi="Times New Roman" w:eastAsia="仿宋_GB2312" w:cs="Times New Roman"/>
                <w:color w:val="auto"/>
                <w:sz w:val="18"/>
                <w:szCs w:val="18"/>
                <w:u w:val="none"/>
                <w:lang w:eastAsia="zh-CN"/>
              </w:rPr>
              <w:t>省级服务业重点课题研究经历；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2</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具有</w:t>
            </w:r>
            <w:r>
              <w:rPr>
                <w:rFonts w:hint="default" w:ascii="Times New Roman" w:hAnsi="Times New Roman" w:eastAsia="仿宋_GB2312" w:cs="Times New Roman"/>
                <w:color w:val="auto"/>
                <w:sz w:val="18"/>
                <w:szCs w:val="18"/>
                <w:u w:val="none"/>
                <w:lang w:val="en-US" w:eastAsia="zh-CN"/>
              </w:rPr>
              <w:t>2年以上</w:t>
            </w:r>
            <w:r>
              <w:rPr>
                <w:rFonts w:hint="default" w:ascii="Times New Roman" w:hAnsi="Times New Roman" w:eastAsia="仿宋_GB2312" w:cs="Times New Roman"/>
                <w:color w:val="auto"/>
                <w:sz w:val="18"/>
                <w:szCs w:val="18"/>
                <w:u w:val="none"/>
              </w:rPr>
              <w:t>咨询决策机构、</w:t>
            </w:r>
            <w:r>
              <w:rPr>
                <w:rFonts w:hint="default" w:ascii="Times New Roman" w:hAnsi="Times New Roman" w:eastAsia="仿宋_GB2312" w:cs="Times New Roman"/>
                <w:color w:val="auto"/>
                <w:sz w:val="18"/>
                <w:szCs w:val="18"/>
                <w:u w:val="none"/>
                <w:lang w:eastAsia="zh-CN"/>
              </w:rPr>
              <w:t>专业</w:t>
            </w:r>
            <w:r>
              <w:rPr>
                <w:rFonts w:hint="default" w:ascii="Times New Roman" w:hAnsi="Times New Roman" w:eastAsia="仿宋_GB2312" w:cs="Times New Roman"/>
                <w:color w:val="auto"/>
                <w:sz w:val="18"/>
                <w:szCs w:val="18"/>
                <w:u w:val="none"/>
              </w:rPr>
              <w:t>研究机构</w:t>
            </w:r>
            <w:r>
              <w:rPr>
                <w:rFonts w:hint="default" w:ascii="Times New Roman" w:hAnsi="Times New Roman" w:eastAsia="仿宋_GB2312" w:cs="Times New Roman"/>
                <w:color w:val="auto"/>
                <w:sz w:val="18"/>
                <w:szCs w:val="18"/>
                <w:u w:val="none"/>
                <w:lang w:eastAsia="zh-CN"/>
              </w:rPr>
              <w:t>工作经历；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3</w:t>
            </w:r>
            <w:r>
              <w:rPr>
                <w:rFonts w:hint="default" w:ascii="Times New Roman" w:hAnsi="Times New Roman" w:eastAsia="仿宋_GB2312" w:cs="Times New Roman"/>
                <w:color w:val="auto"/>
                <w:sz w:val="18"/>
                <w:szCs w:val="18"/>
                <w:u w:val="none"/>
                <w:lang w:eastAsia="zh-CN"/>
              </w:rPr>
              <w:t>）牵头或作为主要成员参与过</w:t>
            </w:r>
            <w:r>
              <w:rPr>
                <w:rFonts w:hint="default" w:ascii="Times New Roman" w:hAnsi="Times New Roman" w:eastAsia="仿宋_GB2312" w:cs="Times New Roman"/>
                <w:color w:val="auto"/>
                <w:sz w:val="18"/>
                <w:szCs w:val="18"/>
                <w:u w:val="none"/>
                <w:lang w:val="en-US" w:eastAsia="zh-CN"/>
              </w:rPr>
              <w:t>1</w:t>
            </w:r>
            <w:r>
              <w:rPr>
                <w:rFonts w:hint="default" w:ascii="Times New Roman" w:hAnsi="Times New Roman" w:eastAsia="仿宋_GB2312" w:cs="Times New Roman"/>
                <w:color w:val="auto"/>
                <w:sz w:val="18"/>
                <w:szCs w:val="18"/>
                <w:u w:val="none"/>
                <w:lang w:eastAsia="zh-CN"/>
              </w:rPr>
              <w:t>个以上服务业产业化项目招引落地或投资建设；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3.具有较强调查研究能力、综合协调能力和资源整合能力；</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4</w:t>
            </w:r>
            <w:r>
              <w:rPr>
                <w:rFonts w:hint="default" w:ascii="Times New Roman" w:hAnsi="Times New Roman" w:eastAsia="仿宋_GB2312" w:cs="Times New Roman"/>
                <w:color w:val="auto"/>
                <w:sz w:val="18"/>
                <w:szCs w:val="18"/>
                <w:u w:val="none"/>
              </w:rPr>
              <w:t xml:space="preserve">.善于沟通协调，有良好的口头和书面表达能力，具有团队精神。 </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包含年薪和聘期考核奖金两部分，税前年平均薪酬最高42万元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：张</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9398768</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18782150602</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成都市新都区农业农村局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乡村振兴总规划师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1.牵头组织全区乡村振兴、农业农村领域的中长期发展规划制定并组织实施</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研究乡村发展规划领域重大问题、重要工作并提出政策建议；</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2.牵头全区乡村发展、宜居乡村建设的调研、论证、策划、包装工作；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3.牵头全区乡村新经济、新产业、新业态建设研究与指导；</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4.牵头乡村振兴、天府粮仓精品区建设工作；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5.</w:t>
            </w:r>
            <w:r>
              <w:rPr>
                <w:rFonts w:hint="default" w:ascii="Times New Roman" w:hAnsi="Times New Roman" w:eastAsia="仿宋_GB2312" w:cs="Times New Roman"/>
                <w:color w:val="auto"/>
                <w:sz w:val="18"/>
                <w:szCs w:val="18"/>
                <w:u w:val="none"/>
                <w:lang w:eastAsia="zh-CN"/>
              </w:rPr>
              <w:t>参与重大项目包装策划、拓宽融资渠道工作；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6.</w:t>
            </w:r>
            <w:r>
              <w:rPr>
                <w:rFonts w:hint="default" w:ascii="Times New Roman" w:hAnsi="Times New Roman" w:eastAsia="仿宋_GB2312" w:cs="Times New Roman"/>
                <w:color w:val="auto"/>
                <w:sz w:val="18"/>
                <w:szCs w:val="18"/>
                <w:u w:val="none"/>
              </w:rPr>
              <w:t>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城市规划与设计、</w:t>
            </w:r>
            <w:r>
              <w:rPr>
                <w:rFonts w:hint="default" w:ascii="Times New Roman" w:hAnsi="Times New Roman" w:eastAsia="仿宋_GB2312" w:cs="Times New Roman"/>
                <w:color w:val="auto"/>
                <w:sz w:val="18"/>
                <w:szCs w:val="18"/>
                <w:u w:val="none"/>
                <w:lang w:eastAsia="zh-CN"/>
              </w:rPr>
              <w:t>城市规划、城乡规划学、环境科学与工程、人文地理学、自然地理学、风景园林学、风景园林、</w:t>
            </w:r>
            <w:r>
              <w:rPr>
                <w:rFonts w:hint="default" w:ascii="Times New Roman" w:hAnsi="Times New Roman" w:eastAsia="仿宋_GB2312" w:cs="Times New Roman"/>
                <w:color w:val="auto"/>
                <w:sz w:val="18"/>
                <w:szCs w:val="18"/>
                <w:u w:val="none"/>
              </w:rPr>
              <w:t>产业经济学、区域经济学、国民经济学</w:t>
            </w:r>
            <w:r>
              <w:rPr>
                <w:rFonts w:hint="default" w:ascii="Times New Roman" w:hAnsi="Times New Roman" w:eastAsia="仿宋_GB2312" w:cs="Times New Roman"/>
                <w:color w:val="auto"/>
                <w:sz w:val="18"/>
                <w:szCs w:val="18"/>
                <w:u w:val="none"/>
                <w:lang w:eastAsia="zh-CN"/>
              </w:rPr>
              <w:t>、劳动经济学（</w:t>
            </w:r>
            <w:r>
              <w:rPr>
                <w:rFonts w:hint="default" w:ascii="Times New Roman" w:hAnsi="Times New Roman" w:eastAsia="仿宋_GB2312" w:cs="Times New Roman"/>
                <w:color w:val="auto"/>
                <w:sz w:val="18"/>
                <w:szCs w:val="18"/>
                <w:u w:val="none"/>
              </w:rPr>
              <w:t>本科阶段所学专业为农业经济管理类、</w:t>
            </w:r>
            <w:r>
              <w:rPr>
                <w:rFonts w:hint="default" w:ascii="Times New Roman" w:hAnsi="Times New Roman" w:eastAsia="仿宋_GB2312" w:cs="Times New Roman"/>
                <w:color w:val="auto"/>
                <w:sz w:val="18"/>
                <w:szCs w:val="18"/>
                <w:u w:val="none"/>
                <w:lang w:eastAsia="zh-CN"/>
              </w:rPr>
              <w:t>地理科学类、环境科学与工程类、建筑类的，</w:t>
            </w:r>
            <w:r>
              <w:rPr>
                <w:rFonts w:hint="default" w:ascii="Times New Roman" w:hAnsi="Times New Roman" w:eastAsia="仿宋_GB2312" w:cs="Times New Roman"/>
                <w:color w:val="auto"/>
                <w:sz w:val="18"/>
                <w:szCs w:val="18"/>
                <w:u w:val="none"/>
              </w:rPr>
              <w:t>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1.年龄</w:t>
            </w:r>
            <w:r>
              <w:rPr>
                <w:rFonts w:hint="default" w:ascii="Times New Roman" w:hAnsi="Times New Roman" w:eastAsia="仿宋_GB2312" w:cs="Times New Roman"/>
                <w:color w:val="auto"/>
                <w:sz w:val="18"/>
                <w:szCs w:val="18"/>
                <w:u w:val="none"/>
                <w:lang w:eastAsia="zh-CN"/>
              </w:rPr>
              <w:t>不超过</w:t>
            </w:r>
            <w:r>
              <w:rPr>
                <w:rFonts w:hint="default" w:ascii="Times New Roman" w:hAnsi="Times New Roman" w:eastAsia="仿宋_GB2312" w:cs="Times New Roman"/>
                <w:color w:val="auto"/>
                <w:sz w:val="18"/>
                <w:szCs w:val="18"/>
                <w:u w:val="none"/>
                <w:lang w:val="en-US" w:eastAsia="zh-CN"/>
              </w:rPr>
              <w:t>45</w:t>
            </w:r>
            <w:r>
              <w:rPr>
                <w:rFonts w:hint="default" w:ascii="Times New Roman" w:hAnsi="Times New Roman" w:eastAsia="仿宋_GB2312" w:cs="Times New Roman"/>
                <w:color w:val="auto"/>
                <w:sz w:val="18"/>
                <w:szCs w:val="18"/>
                <w:u w:val="none"/>
              </w:rPr>
              <w:t>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2.具有</w:t>
            </w:r>
            <w:r>
              <w:rPr>
                <w:rFonts w:hint="default" w:ascii="Times New Roman" w:hAnsi="Times New Roman" w:eastAsia="仿宋_GB2312" w:cs="Times New Roman"/>
                <w:color w:val="auto"/>
                <w:sz w:val="18"/>
                <w:szCs w:val="18"/>
                <w:u w:val="none"/>
                <w:lang w:val="en-US" w:eastAsia="zh-CN"/>
              </w:rPr>
              <w:t>2年以上</w:t>
            </w:r>
            <w:r>
              <w:rPr>
                <w:rFonts w:hint="default" w:ascii="Times New Roman" w:hAnsi="Times New Roman" w:eastAsia="仿宋_GB2312" w:cs="Times New Roman"/>
                <w:color w:val="auto"/>
                <w:sz w:val="18"/>
                <w:szCs w:val="18"/>
                <w:u w:val="none"/>
              </w:rPr>
              <w:t>从事国民经济研究、区域经济发展、现代产业规划、乡村发展规划、城市规划</w:t>
            </w:r>
            <w:r>
              <w:rPr>
                <w:rFonts w:hint="default" w:ascii="Times New Roman" w:hAnsi="Times New Roman" w:eastAsia="仿宋_GB2312" w:cs="Times New Roman"/>
                <w:color w:val="auto"/>
                <w:sz w:val="18"/>
                <w:szCs w:val="18"/>
                <w:u w:val="none"/>
                <w:lang w:eastAsia="zh-CN"/>
              </w:rPr>
              <w:t>、农业经济管理、地理空间规划</w:t>
            </w:r>
            <w:r>
              <w:rPr>
                <w:rFonts w:hint="default" w:ascii="Times New Roman" w:hAnsi="Times New Roman" w:eastAsia="仿宋_GB2312" w:cs="Times New Roman"/>
                <w:color w:val="auto"/>
                <w:sz w:val="18"/>
                <w:szCs w:val="18"/>
                <w:u w:val="none"/>
              </w:rPr>
              <w:t>工作经历</w:t>
            </w:r>
            <w:r>
              <w:rPr>
                <w:rFonts w:hint="default" w:ascii="Times New Roman" w:hAnsi="Times New Roman" w:eastAsia="仿宋_GB2312" w:cs="Times New Roman"/>
                <w:color w:val="auto"/>
                <w:sz w:val="18"/>
                <w:szCs w:val="18"/>
                <w:u w:val="none"/>
                <w:lang w:eastAsia="zh-CN"/>
              </w:rPr>
              <w:t>，并具备下列条件之一：</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1</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具有</w:t>
            </w:r>
            <w:r>
              <w:rPr>
                <w:rFonts w:hint="default" w:ascii="Times New Roman" w:hAnsi="Times New Roman" w:eastAsia="仿宋_GB2312" w:cs="Times New Roman"/>
                <w:color w:val="auto"/>
                <w:sz w:val="18"/>
                <w:szCs w:val="18"/>
                <w:u w:val="none"/>
                <w:lang w:val="en-US" w:eastAsia="zh-CN"/>
              </w:rPr>
              <w:t>2</w:t>
            </w:r>
            <w:r>
              <w:rPr>
                <w:rFonts w:hint="default" w:ascii="Times New Roman" w:hAnsi="Times New Roman" w:eastAsia="仿宋_GB2312" w:cs="Times New Roman"/>
                <w:color w:val="auto"/>
                <w:sz w:val="18"/>
                <w:szCs w:val="18"/>
                <w:u w:val="none"/>
              </w:rPr>
              <w:t>年以上</w:t>
            </w:r>
            <w:r>
              <w:rPr>
                <w:rFonts w:hint="default" w:ascii="Times New Roman" w:hAnsi="Times New Roman" w:eastAsia="仿宋_GB2312" w:cs="Times New Roman"/>
                <w:color w:val="auto"/>
                <w:sz w:val="18"/>
                <w:szCs w:val="18"/>
                <w:u w:val="none"/>
                <w:lang w:eastAsia="zh-CN"/>
              </w:rPr>
              <w:t>国有企事业</w:t>
            </w:r>
            <w:r>
              <w:rPr>
                <w:rFonts w:hint="default" w:ascii="Times New Roman" w:hAnsi="Times New Roman" w:eastAsia="仿宋_GB2312" w:cs="Times New Roman"/>
                <w:color w:val="auto"/>
                <w:sz w:val="18"/>
                <w:szCs w:val="18"/>
                <w:u w:val="none"/>
              </w:rPr>
              <w:t>单位</w:t>
            </w:r>
            <w:r>
              <w:rPr>
                <w:rFonts w:hint="default" w:ascii="Times New Roman" w:hAnsi="Times New Roman" w:eastAsia="仿宋_GB2312" w:cs="Times New Roman"/>
                <w:color w:val="auto"/>
                <w:sz w:val="18"/>
                <w:szCs w:val="18"/>
                <w:u w:val="none"/>
                <w:lang w:eastAsia="zh-CN"/>
              </w:rPr>
              <w:t>、科研院所、高校、民营企业</w:t>
            </w:r>
            <w:r>
              <w:rPr>
                <w:rFonts w:hint="default" w:ascii="Times New Roman" w:hAnsi="Times New Roman" w:eastAsia="仿宋_GB2312" w:cs="Times New Roman"/>
                <w:color w:val="auto"/>
                <w:sz w:val="18"/>
                <w:szCs w:val="18"/>
                <w:u w:val="none"/>
              </w:rPr>
              <w:t>管理岗位工作经历；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2</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负责过</w:t>
            </w:r>
            <w:r>
              <w:rPr>
                <w:rFonts w:hint="default" w:ascii="Times New Roman" w:hAnsi="Times New Roman" w:eastAsia="仿宋_GB2312" w:cs="Times New Roman"/>
                <w:color w:val="auto"/>
                <w:sz w:val="18"/>
                <w:szCs w:val="18"/>
                <w:u w:val="none"/>
                <w:lang w:eastAsia="zh-CN"/>
              </w:rPr>
              <w:t>地（</w:t>
            </w:r>
            <w:r>
              <w:rPr>
                <w:rFonts w:hint="default" w:ascii="Times New Roman" w:hAnsi="Times New Roman" w:eastAsia="仿宋_GB2312" w:cs="Times New Roman"/>
                <w:color w:val="auto"/>
                <w:sz w:val="18"/>
                <w:szCs w:val="18"/>
                <w:u w:val="none"/>
              </w:rPr>
              <w:t>市</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级以上相关专业课题或规划项目，牵头</w:t>
            </w:r>
            <w:r>
              <w:rPr>
                <w:rFonts w:hint="default" w:ascii="Times New Roman" w:hAnsi="Times New Roman" w:eastAsia="仿宋_GB2312" w:cs="Times New Roman"/>
                <w:color w:val="auto"/>
                <w:sz w:val="18"/>
                <w:szCs w:val="18"/>
                <w:u w:val="none"/>
                <w:lang w:eastAsia="zh-CN"/>
              </w:rPr>
              <w:t>或作为主要成员</w:t>
            </w:r>
            <w:r>
              <w:rPr>
                <w:rFonts w:hint="default" w:ascii="Times New Roman" w:hAnsi="Times New Roman" w:eastAsia="仿宋_GB2312" w:cs="Times New Roman"/>
                <w:color w:val="auto"/>
                <w:sz w:val="18"/>
                <w:szCs w:val="18"/>
                <w:u w:val="none"/>
              </w:rPr>
              <w:t>参与过1个以上</w:t>
            </w:r>
            <w:r>
              <w:rPr>
                <w:rFonts w:hint="default" w:ascii="Times New Roman" w:hAnsi="Times New Roman" w:eastAsia="仿宋_GB2312" w:cs="Times New Roman"/>
                <w:color w:val="auto"/>
                <w:sz w:val="18"/>
                <w:szCs w:val="18"/>
                <w:u w:val="none"/>
                <w:lang w:eastAsia="zh-CN"/>
              </w:rPr>
              <w:t>县级以上重大</w:t>
            </w:r>
            <w:r>
              <w:rPr>
                <w:rFonts w:hint="default" w:ascii="Times New Roman" w:hAnsi="Times New Roman" w:eastAsia="仿宋_GB2312" w:cs="Times New Roman"/>
                <w:color w:val="auto"/>
                <w:sz w:val="18"/>
                <w:szCs w:val="18"/>
                <w:u w:val="none"/>
              </w:rPr>
              <w:t>规划项目</w:t>
            </w:r>
            <w:r>
              <w:rPr>
                <w:rFonts w:hint="default" w:ascii="Times New Roman" w:hAnsi="Times New Roman" w:eastAsia="仿宋_GB2312"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3</w:t>
            </w:r>
            <w:r>
              <w:rPr>
                <w:rFonts w:hint="default" w:ascii="Times New Roman" w:hAnsi="Times New Roman" w:eastAsia="仿宋_GB2312" w:cs="Times New Roman"/>
                <w:color w:val="auto"/>
                <w:sz w:val="18"/>
                <w:szCs w:val="18"/>
                <w:u w:val="none"/>
              </w:rPr>
              <w:t>.理论功底扎实，发现问题、分析问题和系统性解决问题能力强；</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4.</w:t>
            </w:r>
            <w:r>
              <w:rPr>
                <w:rFonts w:hint="default" w:ascii="Times New Roman" w:hAnsi="Times New Roman" w:eastAsia="仿宋_GB2312" w:cs="Times New Roman"/>
                <w:color w:val="auto"/>
                <w:sz w:val="18"/>
                <w:szCs w:val="18"/>
                <w:u w:val="none"/>
              </w:rPr>
              <w:t>有参与建设全面体现新发展理念的农业农村的愿望和热情，具备坚实的规划专业基础、专业技术能力和较高的学术素养，在专业领域具有丰富的实践经验；</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5</w:t>
            </w:r>
            <w:r>
              <w:rPr>
                <w:rFonts w:hint="default" w:ascii="Times New Roman" w:hAnsi="Times New Roman" w:eastAsia="仿宋_GB2312" w:cs="Times New Roman"/>
                <w:color w:val="auto"/>
                <w:sz w:val="18"/>
                <w:szCs w:val="18"/>
                <w:u w:val="none"/>
              </w:rPr>
              <w:t>.善于沟通协调，有良好的口头和书面表达能力。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包含年薪和聘期考核奖金两部分，税前年平均薪酬最高42万元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苟</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83048052</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18161289819</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11</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eastAsia="zh-CN"/>
              </w:rPr>
              <w:t>简阳市</w:t>
            </w:r>
            <w:r>
              <w:rPr>
                <w:rFonts w:hint="default" w:ascii="Times New Roman" w:hAnsi="Times New Roman" w:eastAsia="仿宋_GB2312" w:cs="Times New Roman"/>
                <w:color w:val="auto"/>
                <w:sz w:val="18"/>
                <w:szCs w:val="18"/>
                <w:u w:val="none"/>
              </w:rPr>
              <w:t>农业农村局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现代农业发展总监</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C011</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1.负责全市农业农村领域的中长期发展规划、年度计划；负责</w:t>
            </w:r>
            <w:r>
              <w:rPr>
                <w:rFonts w:hint="eastAsia" w:ascii="Times New Roman" w:hAnsi="Times New Roman" w:eastAsia="仿宋_GB2312" w:cs="Times New Roman"/>
                <w:color w:val="auto"/>
                <w:sz w:val="18"/>
                <w:szCs w:val="18"/>
                <w:u w:val="none"/>
                <w:lang w:eastAsia="zh-CN"/>
              </w:rPr>
              <w:t>全</w:t>
            </w:r>
            <w:r>
              <w:rPr>
                <w:rFonts w:hint="default" w:ascii="Times New Roman" w:hAnsi="Times New Roman" w:eastAsia="仿宋_GB2312" w:cs="Times New Roman"/>
                <w:color w:val="auto"/>
                <w:sz w:val="18"/>
                <w:szCs w:val="18"/>
                <w:u w:val="none"/>
              </w:rPr>
              <w:t>市农业产业、农田水利领域的重大问题研究，提出合理化意见建议；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2.参与农业方面的重大规划、重点项目方案研究，提出合理化意见建议，围绕项目方案争取政策支持，推动政策项目落地建设；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3.负责重大工程（高标准农田工程、</w:t>
            </w:r>
            <w:r>
              <w:rPr>
                <w:rFonts w:hint="default" w:ascii="Times New Roman" w:hAnsi="Times New Roman" w:eastAsia="仿宋_GB2312" w:cs="Times New Roman"/>
                <w:color w:val="auto"/>
                <w:sz w:val="18"/>
                <w:szCs w:val="18"/>
                <w:u w:val="none"/>
                <w:lang w:eastAsia="zh-CN"/>
              </w:rPr>
              <w:t>粮油加工</w:t>
            </w:r>
            <w:r>
              <w:rPr>
                <w:rFonts w:hint="default" w:ascii="Times New Roman" w:hAnsi="Times New Roman" w:eastAsia="仿宋_GB2312" w:cs="Times New Roman"/>
                <w:color w:val="auto"/>
                <w:sz w:val="18"/>
                <w:szCs w:val="18"/>
                <w:u w:val="none"/>
                <w:lang w:val="en-US" w:eastAsia="zh-CN"/>
              </w:rPr>
              <w:t>设施</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lang w:val="en-US" w:eastAsia="zh-CN"/>
              </w:rPr>
              <w:t>农业园区、冷链烘干设施</w:t>
            </w:r>
            <w:r>
              <w:rPr>
                <w:rFonts w:hint="default" w:ascii="Times New Roman" w:hAnsi="Times New Roman" w:eastAsia="仿宋_GB2312" w:cs="Times New Roman"/>
                <w:color w:val="auto"/>
                <w:sz w:val="18"/>
                <w:szCs w:val="18"/>
                <w:u w:val="none"/>
              </w:rPr>
              <w:t>）项目的可行性论证、初步设计及方案审查工作，对项目的设计深度、质量及实施全过程把关；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4.负责全市农业产业规划领域重大课题、重要报告的研究及撰写；</w:t>
            </w: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5.</w:t>
            </w:r>
            <w:r>
              <w:rPr>
                <w:rFonts w:hint="default" w:ascii="Times New Roman" w:hAnsi="Times New Roman" w:eastAsia="仿宋_GB2312" w:cs="Times New Roman"/>
                <w:color w:val="auto"/>
                <w:sz w:val="18"/>
                <w:szCs w:val="18"/>
                <w:u w:val="none"/>
              </w:rPr>
              <w:t>负责</w:t>
            </w:r>
            <w:r>
              <w:rPr>
                <w:rFonts w:hint="default" w:ascii="Times New Roman" w:hAnsi="Times New Roman" w:eastAsia="仿宋_GB2312" w:cs="Times New Roman"/>
                <w:color w:val="auto"/>
                <w:sz w:val="18"/>
                <w:szCs w:val="18"/>
                <w:u w:val="none"/>
                <w:lang w:eastAsia="zh-CN"/>
              </w:rPr>
              <w:t>重点片区产业规划、</w:t>
            </w:r>
            <w:r>
              <w:rPr>
                <w:rFonts w:hint="default" w:ascii="Times New Roman" w:hAnsi="Times New Roman" w:eastAsia="仿宋_GB2312" w:cs="Times New Roman"/>
                <w:color w:val="auto"/>
                <w:sz w:val="18"/>
                <w:szCs w:val="18"/>
                <w:u w:val="none"/>
              </w:rPr>
              <w:t>项目的可行性论证、初步设计及方案审查工作，对项目的设计深度、质量及实施全过程把关；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6</w:t>
            </w:r>
            <w:r>
              <w:rPr>
                <w:rFonts w:hint="default" w:ascii="Times New Roman" w:hAnsi="Times New Roman" w:eastAsia="仿宋_GB2312" w:cs="Times New Roman"/>
                <w:color w:val="auto"/>
                <w:sz w:val="18"/>
                <w:szCs w:val="18"/>
                <w:u w:val="none"/>
              </w:rPr>
              <w:t>.完成领导交办的其他工作任务。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硕士研究生及以上学历，并取得硕士及以上学位</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eastAsia="zh-CN"/>
              </w:rPr>
              <w:t>农业工程、土木工程、水利工程、食品科学与工程</w:t>
            </w:r>
            <w:r>
              <w:rPr>
                <w:rFonts w:hint="default" w:ascii="Times New Roman" w:hAnsi="Times New Roman" w:eastAsia="仿宋_GB2312" w:cs="Times New Roman"/>
                <w:color w:val="auto"/>
                <w:sz w:val="18"/>
                <w:szCs w:val="18"/>
                <w:u w:val="none"/>
                <w:lang w:val="en-US"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1.年龄不超过4</w:t>
            </w:r>
            <w:r>
              <w:rPr>
                <w:rFonts w:hint="default" w:ascii="Times New Roman" w:hAnsi="Times New Roman" w:eastAsia="仿宋_GB2312" w:cs="Times New Roman"/>
                <w:color w:val="auto"/>
                <w:sz w:val="18"/>
                <w:szCs w:val="18"/>
                <w:highlight w:val="none"/>
                <w:u w:val="none"/>
                <w:lang w:val="en-US" w:eastAsia="zh-CN"/>
              </w:rPr>
              <w:t>5</w:t>
            </w:r>
            <w:r>
              <w:rPr>
                <w:rFonts w:hint="default" w:ascii="Times New Roman" w:hAnsi="Times New Roman" w:eastAsia="仿宋_GB2312" w:cs="Times New Roman"/>
                <w:color w:val="auto"/>
                <w:sz w:val="18"/>
                <w:szCs w:val="18"/>
                <w:highlight w:val="none"/>
                <w:u w:val="none"/>
              </w:rPr>
              <w:t>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2.具有</w:t>
            </w:r>
            <w:r>
              <w:rPr>
                <w:rFonts w:hint="default" w:ascii="Times New Roman" w:hAnsi="Times New Roman" w:eastAsia="仿宋_GB2312" w:cs="Times New Roman"/>
                <w:color w:val="auto"/>
                <w:sz w:val="18"/>
                <w:szCs w:val="18"/>
                <w:highlight w:val="none"/>
                <w:u w:val="none"/>
                <w:lang w:val="en-US" w:eastAsia="zh-CN"/>
              </w:rPr>
              <w:t>3</w:t>
            </w:r>
            <w:r>
              <w:rPr>
                <w:rFonts w:hint="default" w:ascii="Times New Roman" w:hAnsi="Times New Roman" w:eastAsia="仿宋_GB2312" w:cs="Times New Roman"/>
                <w:color w:val="auto"/>
                <w:sz w:val="18"/>
                <w:szCs w:val="18"/>
                <w:highlight w:val="none"/>
                <w:u w:val="none"/>
              </w:rPr>
              <w:t>年以上农业产业规划编制、项目管理或学术研究工作经历，或具有</w:t>
            </w:r>
            <w:r>
              <w:rPr>
                <w:rFonts w:hint="default" w:ascii="Times New Roman" w:hAnsi="Times New Roman" w:eastAsia="仿宋_GB2312" w:cs="Times New Roman"/>
                <w:color w:val="auto"/>
                <w:sz w:val="18"/>
                <w:szCs w:val="18"/>
                <w:highlight w:val="none"/>
                <w:u w:val="none"/>
                <w:lang w:val="en-US" w:eastAsia="zh-CN"/>
              </w:rPr>
              <w:t>3</w:t>
            </w:r>
            <w:r>
              <w:rPr>
                <w:rFonts w:hint="default" w:ascii="Times New Roman" w:hAnsi="Times New Roman" w:eastAsia="仿宋_GB2312" w:cs="Times New Roman"/>
                <w:color w:val="auto"/>
                <w:sz w:val="18"/>
                <w:szCs w:val="18"/>
                <w:highlight w:val="none"/>
                <w:u w:val="none"/>
              </w:rPr>
              <w:t>年以上农旅融合规划、</w:t>
            </w:r>
            <w:r>
              <w:rPr>
                <w:rFonts w:hint="default" w:ascii="Times New Roman" w:hAnsi="Times New Roman" w:eastAsia="仿宋_GB2312" w:cs="Times New Roman"/>
                <w:color w:val="auto"/>
                <w:sz w:val="18"/>
                <w:szCs w:val="18"/>
                <w:highlight w:val="none"/>
                <w:u w:val="none"/>
                <w:lang w:eastAsia="zh-CN"/>
              </w:rPr>
              <w:t>地（市）州级以上</w:t>
            </w:r>
            <w:r>
              <w:rPr>
                <w:rFonts w:hint="default" w:ascii="Times New Roman" w:hAnsi="Times New Roman" w:eastAsia="仿宋_GB2312" w:cs="Times New Roman"/>
                <w:color w:val="auto"/>
                <w:sz w:val="18"/>
                <w:szCs w:val="18"/>
                <w:highlight w:val="none"/>
                <w:u w:val="none"/>
              </w:rPr>
              <w:t>农业工程建设管理工作经历；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3.</w:t>
            </w:r>
            <w:r>
              <w:rPr>
                <w:rFonts w:hint="eastAsia" w:ascii="Times New Roman" w:hAnsi="Times New Roman" w:eastAsia="仿宋_GB2312" w:cs="Times New Roman"/>
                <w:color w:val="auto"/>
                <w:sz w:val="18"/>
                <w:szCs w:val="18"/>
                <w:highlight w:val="none"/>
                <w:u w:val="none"/>
                <w:lang w:eastAsia="zh-CN"/>
              </w:rPr>
              <w:t>曾</w:t>
            </w:r>
            <w:r>
              <w:rPr>
                <w:rFonts w:hint="default" w:ascii="Times New Roman" w:hAnsi="Times New Roman" w:eastAsia="仿宋_GB2312" w:cs="Times New Roman"/>
                <w:color w:val="auto"/>
                <w:sz w:val="18"/>
                <w:szCs w:val="18"/>
                <w:highlight w:val="none"/>
                <w:u w:val="none"/>
              </w:rPr>
              <w:t>主持或作为主要技术人员负责过</w:t>
            </w:r>
            <w:r>
              <w:rPr>
                <w:rFonts w:hint="default" w:ascii="Times New Roman" w:hAnsi="Times New Roman" w:eastAsia="仿宋_GB2312" w:cs="Times New Roman"/>
                <w:color w:val="auto"/>
                <w:sz w:val="18"/>
                <w:szCs w:val="18"/>
                <w:highlight w:val="none"/>
                <w:u w:val="none"/>
                <w:lang w:eastAsia="zh-CN"/>
              </w:rPr>
              <w:t>地（市）州级以上</w:t>
            </w:r>
            <w:r>
              <w:rPr>
                <w:rFonts w:hint="default" w:ascii="Times New Roman" w:hAnsi="Times New Roman" w:eastAsia="仿宋_GB2312" w:cs="Times New Roman"/>
                <w:color w:val="auto"/>
                <w:sz w:val="18"/>
                <w:szCs w:val="18"/>
                <w:highlight w:val="none"/>
                <w:u w:val="none"/>
              </w:rPr>
              <w:t>农业建设项目</w:t>
            </w:r>
            <w:r>
              <w:rPr>
                <w:rFonts w:hint="default" w:ascii="Times New Roman" w:hAnsi="Times New Roman" w:eastAsia="仿宋_GB2312" w:cs="Times New Roman"/>
                <w:color w:val="auto"/>
                <w:sz w:val="18"/>
                <w:szCs w:val="18"/>
                <w:highlight w:val="none"/>
                <w:u w:val="none"/>
                <w:lang w:eastAsia="zh-CN"/>
              </w:rPr>
              <w:t>或农业工程</w:t>
            </w:r>
            <w:r>
              <w:rPr>
                <w:rFonts w:hint="default" w:ascii="Times New Roman" w:hAnsi="Times New Roman" w:eastAsia="仿宋_GB2312" w:cs="Times New Roman"/>
                <w:color w:val="auto"/>
                <w:sz w:val="18"/>
                <w:szCs w:val="18"/>
                <w:highlight w:val="none"/>
                <w:u w:val="none"/>
              </w:rPr>
              <w:t>3个以上；</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4.理论功底扎实，学习能力强，发现问题、分析问题和系统性解决问题能力强；</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5.具有农业、工程技术副高级以上职称、证书；</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lang w:val="en-US" w:eastAsia="zh-CN"/>
              </w:rPr>
              <w:t>6</w:t>
            </w:r>
            <w:r>
              <w:rPr>
                <w:rFonts w:hint="default" w:ascii="Times New Roman" w:hAnsi="Times New Roman" w:eastAsia="仿宋_GB2312" w:cs="Times New Roman"/>
                <w:color w:val="auto"/>
                <w:sz w:val="18"/>
                <w:szCs w:val="18"/>
                <w:u w:val="none"/>
              </w:rPr>
              <w:t>.善于沟通协调，有良好的口头和书面表达能力。</w:t>
            </w: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pStyle w:val="3"/>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eastAsia" w:eastAsia="仿宋_GB2312"/>
                <w:color w:val="auto"/>
                <w:sz w:val="18"/>
                <w:szCs w:val="18"/>
                <w:u w:val="none"/>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lang w:val="en-US" w:eastAsia="zh-CN"/>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val="en-US" w:eastAsia="zh-CN"/>
              </w:rPr>
              <w:t>包含年薪和聘期考核奖金两部分，税前年平均薪酬最高42万元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6"/>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周</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27555871</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18081685200</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6"/>
                <w:szCs w:val="18"/>
                <w:u w:val="none"/>
              </w:rPr>
            </w:pPr>
            <w:r>
              <w:rPr>
                <w:rFonts w:hint="default" w:ascii="Times New Roman" w:hAnsi="Times New Roman" w:eastAsia="黑体" w:cs="Times New Roman"/>
                <w:color w:val="auto"/>
                <w:kern w:val="0"/>
                <w:sz w:val="18"/>
                <w:szCs w:val="18"/>
                <w:u w:val="none"/>
                <w:lang w:val="en-US" w:eastAsia="zh-CN"/>
              </w:rPr>
              <w:t>12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简阳市国有资产监督管理和金融工作局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国资金融</w:t>
            </w:r>
            <w:r>
              <w:rPr>
                <w:rFonts w:hint="default" w:ascii="Times New Roman" w:hAnsi="Times New Roman" w:eastAsia="仿宋_GB2312" w:cs="Times New Roman"/>
                <w:color w:val="auto"/>
                <w:sz w:val="18"/>
                <w:szCs w:val="18"/>
                <w:highlight w:val="none"/>
                <w:u w:val="none"/>
                <w:lang w:eastAsia="zh-CN"/>
              </w:rPr>
              <w:t>管理</w:t>
            </w:r>
            <w:r>
              <w:rPr>
                <w:rFonts w:hint="default" w:ascii="Times New Roman" w:hAnsi="Times New Roman" w:eastAsia="仿宋_GB2312" w:cs="Times New Roman"/>
                <w:color w:val="auto"/>
                <w:sz w:val="18"/>
                <w:szCs w:val="18"/>
                <w:highlight w:val="none"/>
                <w:u w:val="none"/>
              </w:rPr>
              <w:t>总监</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eastAsia="仿宋_GB2312"/>
                <w:color w:val="auto"/>
                <w:kern w:val="0"/>
                <w:sz w:val="16"/>
                <w:szCs w:val="18"/>
                <w:u w:val="none"/>
                <w:lang w:val="en-US"/>
              </w:rPr>
            </w:pPr>
            <w:r>
              <w:rPr>
                <w:rFonts w:hint="eastAsia" w:eastAsia="仿宋_GB2312"/>
                <w:color w:val="auto"/>
                <w:kern w:val="0"/>
                <w:sz w:val="18"/>
                <w:szCs w:val="18"/>
                <w:u w:val="none"/>
                <w:lang w:val="en-US" w:eastAsia="zh-CN"/>
              </w:rPr>
              <w:t>C012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6"/>
                <w:szCs w:val="18"/>
                <w:u w:val="none"/>
              </w:rPr>
            </w:pPr>
            <w:r>
              <w:rPr>
                <w:rFonts w:hint="default" w:ascii="Times New Roman" w:hAnsi="Times New Roman" w:eastAsia="仿宋_GB2312" w:cs="Times New Roman"/>
                <w:color w:val="auto"/>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1.研究分析宏观经济金融形势与</w:t>
            </w:r>
            <w:r>
              <w:rPr>
                <w:rFonts w:hint="eastAsia" w:ascii="Times New Roman" w:hAnsi="Times New Roman" w:eastAsia="仿宋_GB2312" w:cs="Times New Roman"/>
                <w:color w:val="auto"/>
                <w:sz w:val="18"/>
                <w:szCs w:val="18"/>
                <w:highlight w:val="none"/>
                <w:u w:val="none"/>
                <w:lang w:eastAsia="zh-CN"/>
              </w:rPr>
              <w:t>全</w:t>
            </w:r>
            <w:r>
              <w:rPr>
                <w:rFonts w:hint="default" w:ascii="Times New Roman" w:hAnsi="Times New Roman" w:eastAsia="仿宋_GB2312" w:cs="Times New Roman"/>
                <w:color w:val="auto"/>
                <w:sz w:val="18"/>
                <w:szCs w:val="18"/>
                <w:highlight w:val="none"/>
                <w:u w:val="none"/>
              </w:rPr>
              <w:t>市国资金融运行情况；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2.负责制定</w:t>
            </w:r>
            <w:r>
              <w:rPr>
                <w:rFonts w:hint="eastAsia" w:ascii="Times New Roman" w:hAnsi="Times New Roman" w:eastAsia="仿宋_GB2312" w:cs="Times New Roman"/>
                <w:color w:val="auto"/>
                <w:sz w:val="18"/>
                <w:szCs w:val="18"/>
                <w:highlight w:val="none"/>
                <w:u w:val="none"/>
                <w:lang w:eastAsia="zh-CN"/>
              </w:rPr>
              <w:t>全</w:t>
            </w:r>
            <w:r>
              <w:rPr>
                <w:rFonts w:hint="default" w:ascii="Times New Roman" w:hAnsi="Times New Roman" w:eastAsia="仿宋_GB2312" w:cs="Times New Roman"/>
                <w:color w:val="auto"/>
                <w:sz w:val="18"/>
                <w:szCs w:val="18"/>
                <w:highlight w:val="none"/>
                <w:u w:val="none"/>
              </w:rPr>
              <w:t>市金融产业体系发展规划，负责金融业态招引培育；</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3.负责</w:t>
            </w:r>
            <w:r>
              <w:rPr>
                <w:rFonts w:hint="eastAsia" w:ascii="Times New Roman" w:hAnsi="Times New Roman" w:eastAsia="仿宋_GB2312" w:cs="Times New Roman"/>
                <w:color w:val="auto"/>
                <w:sz w:val="18"/>
                <w:szCs w:val="18"/>
                <w:highlight w:val="none"/>
                <w:u w:val="none"/>
                <w:lang w:eastAsia="zh-CN"/>
              </w:rPr>
              <w:t>全</w:t>
            </w:r>
            <w:r>
              <w:rPr>
                <w:rFonts w:hint="default" w:ascii="Times New Roman" w:hAnsi="Times New Roman" w:eastAsia="仿宋_GB2312" w:cs="Times New Roman"/>
                <w:color w:val="auto"/>
                <w:sz w:val="18"/>
                <w:szCs w:val="18"/>
                <w:highlight w:val="none"/>
                <w:u w:val="none"/>
              </w:rPr>
              <w:t>市重点上市企业培育，参与研究</w:t>
            </w:r>
            <w:r>
              <w:rPr>
                <w:rFonts w:hint="eastAsia" w:ascii="Times New Roman" w:hAnsi="Times New Roman" w:eastAsia="仿宋_GB2312" w:cs="Times New Roman"/>
                <w:color w:val="auto"/>
                <w:sz w:val="18"/>
                <w:szCs w:val="18"/>
                <w:highlight w:val="none"/>
                <w:u w:val="none"/>
                <w:lang w:eastAsia="zh-CN"/>
              </w:rPr>
              <w:t>全</w:t>
            </w:r>
            <w:r>
              <w:rPr>
                <w:rFonts w:hint="default" w:ascii="Times New Roman" w:hAnsi="Times New Roman" w:eastAsia="仿宋_GB2312" w:cs="Times New Roman"/>
                <w:color w:val="auto"/>
                <w:sz w:val="18"/>
                <w:szCs w:val="18"/>
                <w:highlight w:val="none"/>
                <w:u w:val="none"/>
              </w:rPr>
              <w:t>市产业基金组建及投资工作，开展资本招商，牵头完善产业基金管理机制；</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4.</w:t>
            </w:r>
            <w:r>
              <w:rPr>
                <w:rFonts w:hint="default" w:ascii="Times New Roman" w:hAnsi="Times New Roman" w:eastAsia="仿宋_GB2312" w:cs="Times New Roman"/>
                <w:color w:val="auto"/>
                <w:sz w:val="18"/>
                <w:szCs w:val="18"/>
                <w:highlight w:val="none"/>
                <w:u w:val="none"/>
                <w:lang w:eastAsia="zh-CN"/>
              </w:rPr>
              <w:t>负责国有企业资本优化布局、经营提质增效，推动国有企业市场化转型和高质量发展；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5.研究制定重点片区、重点项目投融资方案及事后评价；</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6.完成领导交办的其他工作任务。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宋体" w:cs="Times New Roman"/>
                <w:color w:val="auto"/>
                <w:sz w:val="18"/>
                <w:szCs w:val="18"/>
                <w:u w:val="none"/>
                <w:lang w:eastAsia="zh-CN"/>
              </w:rPr>
            </w:pPr>
            <w:r>
              <w:rPr>
                <w:rFonts w:hint="default" w:ascii="Times New Roman" w:hAnsi="Times New Roman" w:eastAsia="仿宋_GB2312" w:cs="Times New Roman"/>
                <w:color w:val="auto"/>
                <w:sz w:val="18"/>
                <w:szCs w:val="18"/>
                <w:highlight w:val="none"/>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cs="Times New Roman"/>
                <w:color w:val="auto"/>
                <w:sz w:val="18"/>
                <w:szCs w:val="18"/>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p>
          <w:p>
            <w:pPr>
              <w:pStyle w:val="3"/>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p>
          <w:p>
            <w:pPr>
              <w:pStyle w:val="3"/>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lang w:eastAsia="zh-CN"/>
              </w:rPr>
              <w:t>应用经济学、</w:t>
            </w:r>
            <w:r>
              <w:rPr>
                <w:rFonts w:hint="default" w:ascii="Times New Roman" w:hAnsi="Times New Roman" w:eastAsia="仿宋_GB2312" w:cs="Times New Roman"/>
                <w:color w:val="auto"/>
                <w:sz w:val="18"/>
                <w:szCs w:val="18"/>
                <w:highlight w:val="none"/>
                <w:u w:val="none"/>
              </w:rPr>
              <w:t>金融</w:t>
            </w:r>
            <w:r>
              <w:rPr>
                <w:rFonts w:hint="default" w:ascii="Times New Roman" w:hAnsi="Times New Roman" w:eastAsia="仿宋_GB2312" w:cs="Times New Roman"/>
                <w:color w:val="auto"/>
                <w:sz w:val="18"/>
                <w:szCs w:val="18"/>
                <w:highlight w:val="none"/>
                <w:u w:val="none"/>
                <w:lang w:eastAsia="zh-CN"/>
              </w:rPr>
              <w:t>（</w:t>
            </w:r>
            <w:r>
              <w:rPr>
                <w:rFonts w:hint="default" w:ascii="Times New Roman" w:hAnsi="Times New Roman" w:eastAsia="仿宋_GB2312" w:cs="Times New Roman"/>
                <w:color w:val="auto"/>
                <w:sz w:val="18"/>
                <w:szCs w:val="18"/>
                <w:highlight w:val="none"/>
                <w:u w:val="none"/>
              </w:rPr>
              <w:t>本科阶段所学专业为经济学</w:t>
            </w:r>
            <w:r>
              <w:rPr>
                <w:rFonts w:hint="default" w:ascii="Times New Roman" w:hAnsi="Times New Roman" w:eastAsia="仿宋_GB2312" w:cs="Times New Roman"/>
                <w:color w:val="auto"/>
                <w:sz w:val="18"/>
                <w:szCs w:val="18"/>
                <w:highlight w:val="none"/>
                <w:u w:val="none"/>
                <w:lang w:eastAsia="zh-CN"/>
              </w:rPr>
              <w:t>、经济统计学、国民经济管理、财政学、</w:t>
            </w:r>
            <w:r>
              <w:rPr>
                <w:rFonts w:hint="default" w:ascii="Times New Roman" w:hAnsi="Times New Roman" w:eastAsia="仿宋_GB2312" w:cs="Times New Roman"/>
                <w:color w:val="auto"/>
                <w:sz w:val="18"/>
                <w:szCs w:val="18"/>
                <w:highlight w:val="none"/>
                <w:u w:val="none"/>
              </w:rPr>
              <w:t>金融学、</w:t>
            </w:r>
            <w:r>
              <w:rPr>
                <w:rFonts w:hint="default" w:ascii="Times New Roman" w:hAnsi="Times New Roman" w:eastAsia="仿宋_GB2312" w:cs="Times New Roman"/>
                <w:color w:val="auto"/>
                <w:sz w:val="18"/>
                <w:szCs w:val="18"/>
                <w:highlight w:val="none"/>
                <w:u w:val="none"/>
                <w:lang w:eastAsia="zh-CN"/>
              </w:rPr>
              <w:t>金融工程、投资学、经济与金融、精算学、国际经济与贸易</w:t>
            </w:r>
            <w:r>
              <w:rPr>
                <w:rFonts w:hint="default" w:ascii="Times New Roman" w:hAnsi="Times New Roman" w:eastAsia="仿宋_GB2312" w:cs="Times New Roman"/>
                <w:color w:val="auto"/>
                <w:sz w:val="18"/>
                <w:szCs w:val="18"/>
                <w:highlight w:val="none"/>
                <w:u w:val="none"/>
              </w:rPr>
              <w:t>的，研究生阶段所学专业不作限制</w:t>
            </w:r>
            <w:r>
              <w:rPr>
                <w:rFonts w:hint="default" w:ascii="Times New Roman" w:hAnsi="Times New Roman" w:eastAsia="仿宋_GB2312" w:cs="Times New Roman"/>
                <w:color w:val="auto"/>
                <w:sz w:val="18"/>
                <w:szCs w:val="18"/>
                <w:highlight w:val="none"/>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cs="Times New Roman"/>
                <w:color w:val="auto"/>
                <w:sz w:val="18"/>
                <w:szCs w:val="18"/>
                <w:highlight w:val="none"/>
                <w:u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cs="Times New Roman"/>
                <w:color w:val="auto"/>
                <w:sz w:val="18"/>
                <w:szCs w:val="18"/>
                <w:highlight w:val="none"/>
                <w:u w:val="none"/>
              </w:rPr>
            </w:pPr>
            <w:r>
              <w:rPr>
                <w:rFonts w:hint="default" w:ascii="Times New Roman" w:hAnsi="Times New Roman" w:cs="Times New Roman"/>
                <w:color w:val="auto"/>
                <w:sz w:val="18"/>
                <w:szCs w:val="18"/>
                <w:highlight w:val="none"/>
                <w:u w:val="none"/>
              </w:rPr>
              <w:t>1.</w:t>
            </w:r>
            <w:r>
              <w:rPr>
                <w:rFonts w:hint="default" w:ascii="Times New Roman" w:hAnsi="Times New Roman" w:eastAsia="仿宋_GB2312" w:cs="Times New Roman"/>
                <w:color w:val="auto"/>
                <w:sz w:val="18"/>
                <w:szCs w:val="18"/>
                <w:highlight w:val="none"/>
                <w:u w:val="none"/>
              </w:rPr>
              <w:t>年龄不超过40周岁；</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rPr>
              <w:t>2.具有5年以上国内外大中型金融机构（含证券公司、信托公司、公募基金、私募基金、保险资产管理公司、银行省级分行）或大中型金融控股集团工作经</w:t>
            </w:r>
            <w:r>
              <w:rPr>
                <w:rFonts w:hint="default" w:ascii="Times New Roman" w:hAnsi="Times New Roman" w:eastAsia="仿宋_GB2312" w:cs="Times New Roman"/>
                <w:color w:val="auto"/>
                <w:sz w:val="18"/>
                <w:szCs w:val="18"/>
                <w:highlight w:val="none"/>
                <w:u w:val="none"/>
                <w:lang w:eastAsia="zh-CN"/>
              </w:rPr>
              <w:t>历</w:t>
            </w:r>
            <w:r>
              <w:rPr>
                <w:rFonts w:hint="default" w:ascii="Times New Roman" w:hAnsi="Times New Roman" w:eastAsia="仿宋_GB2312" w:cs="Times New Roman"/>
                <w:color w:val="auto"/>
                <w:sz w:val="18"/>
                <w:szCs w:val="18"/>
                <w:highlight w:val="none"/>
                <w:u w:val="none"/>
              </w:rPr>
              <w:t>，</w:t>
            </w:r>
            <w:r>
              <w:rPr>
                <w:rFonts w:hint="default" w:ascii="Times New Roman" w:hAnsi="Times New Roman" w:eastAsia="仿宋_GB2312" w:cs="Times New Roman"/>
                <w:color w:val="auto"/>
                <w:sz w:val="18"/>
                <w:szCs w:val="18"/>
                <w:highlight w:val="none"/>
                <w:u w:val="none"/>
                <w:lang w:eastAsia="zh-CN"/>
              </w:rPr>
              <w:t>担任过</w:t>
            </w:r>
            <w:r>
              <w:rPr>
                <w:rFonts w:hint="default" w:ascii="Times New Roman" w:hAnsi="Times New Roman" w:eastAsia="仿宋_GB2312" w:cs="Times New Roman"/>
                <w:strike w:val="0"/>
                <w:dstrike w:val="0"/>
                <w:color w:val="auto"/>
                <w:sz w:val="18"/>
                <w:szCs w:val="18"/>
                <w:highlight w:val="none"/>
                <w:u w:val="none"/>
                <w:lang w:eastAsia="zh-CN"/>
              </w:rPr>
              <w:t>中层以上</w:t>
            </w:r>
            <w:r>
              <w:rPr>
                <w:rFonts w:hint="default" w:ascii="Times New Roman" w:hAnsi="Times New Roman" w:eastAsia="仿宋_GB2312" w:cs="Times New Roman"/>
                <w:color w:val="auto"/>
                <w:sz w:val="18"/>
                <w:szCs w:val="18"/>
                <w:highlight w:val="none"/>
                <w:u w:val="none"/>
                <w:lang w:eastAsia="zh-CN"/>
              </w:rPr>
              <w:t>职务或</w:t>
            </w:r>
            <w:r>
              <w:rPr>
                <w:rFonts w:hint="default" w:ascii="Times New Roman" w:hAnsi="Times New Roman" w:eastAsia="仿宋_GB2312" w:cs="Times New Roman"/>
                <w:color w:val="auto"/>
                <w:sz w:val="18"/>
                <w:szCs w:val="18"/>
                <w:highlight w:val="none"/>
                <w:u w:val="none"/>
              </w:rPr>
              <w:t>至少</w:t>
            </w:r>
            <w:r>
              <w:rPr>
                <w:rFonts w:hint="default" w:ascii="Times New Roman" w:hAnsi="Times New Roman" w:eastAsia="仿宋_GB2312" w:cs="Times New Roman"/>
                <w:color w:val="auto"/>
                <w:sz w:val="18"/>
                <w:szCs w:val="18"/>
                <w:highlight w:val="none"/>
                <w:u w:val="none"/>
                <w:lang w:eastAsia="zh-CN"/>
              </w:rPr>
              <w:t>参与</w:t>
            </w:r>
            <w:r>
              <w:rPr>
                <w:rFonts w:hint="default" w:ascii="Times New Roman" w:hAnsi="Times New Roman" w:eastAsia="仿宋_GB2312" w:cs="Times New Roman"/>
                <w:color w:val="auto"/>
                <w:sz w:val="18"/>
                <w:szCs w:val="18"/>
                <w:highlight w:val="none"/>
                <w:u w:val="none"/>
              </w:rPr>
              <w:t>过2个以上成功的投资案例</w:t>
            </w:r>
            <w:r>
              <w:rPr>
                <w:rFonts w:hint="default" w:ascii="Times New Roman" w:hAnsi="Times New Roman" w:eastAsia="仿宋_GB2312" w:cs="Times New Roman"/>
                <w:color w:val="auto"/>
                <w:sz w:val="18"/>
                <w:szCs w:val="18"/>
                <w:highlight w:val="none"/>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3.熟悉银行、证券、保险、基金金融行业法律法规政策，有丰富的资本市场实操经验及能力；</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lang w:val="en-US" w:eastAsia="zh-CN"/>
              </w:rPr>
              <w:t>4.</w:t>
            </w:r>
            <w:r>
              <w:rPr>
                <w:rFonts w:hint="default" w:ascii="Times New Roman" w:hAnsi="Times New Roman" w:eastAsia="仿宋_GB2312" w:cs="Times New Roman"/>
                <w:color w:val="auto"/>
                <w:sz w:val="18"/>
                <w:szCs w:val="18"/>
                <w:highlight w:val="none"/>
                <w:u w:val="none"/>
              </w:rPr>
              <w:t>具备全球化视野、战略格局高，具有金融、投资工作资源；</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rPr>
              <w:t>5.有较强的改革创新能力，良好的沟通协调和综合分析能力、目标管理能力、团队建设能力、抗压能力，服务意识强</w:t>
            </w:r>
            <w:r>
              <w:rPr>
                <w:rFonts w:hint="default" w:ascii="Times New Roman" w:hAnsi="Times New Roman" w:eastAsia="仿宋_GB2312" w:cs="Times New Roman"/>
                <w:color w:val="auto"/>
                <w:sz w:val="18"/>
                <w:szCs w:val="18"/>
                <w:highlight w:val="none"/>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lang w:val="en-US" w:eastAsia="zh-CN"/>
              </w:rPr>
              <w:t>6.</w:t>
            </w:r>
            <w:r>
              <w:rPr>
                <w:rFonts w:hint="default" w:ascii="Times New Roman" w:hAnsi="Times New Roman" w:eastAsia="仿宋_GB2312" w:cs="Times New Roman"/>
                <w:color w:val="auto"/>
                <w:sz w:val="18"/>
                <w:szCs w:val="18"/>
                <w:highlight w:val="none"/>
                <w:u w:val="none"/>
              </w:rPr>
              <w:t>取得注册会计师（CPA）、</w:t>
            </w:r>
            <w:r>
              <w:rPr>
                <w:rFonts w:hint="default" w:ascii="Times New Roman" w:hAnsi="Times New Roman" w:eastAsia="仿宋_GB2312" w:cs="Times New Roman"/>
                <w:color w:val="auto"/>
                <w:sz w:val="18"/>
                <w:szCs w:val="18"/>
                <w:highlight w:val="none"/>
                <w:u w:val="none"/>
                <w:lang w:eastAsia="zh-CN"/>
              </w:rPr>
              <w:t>特许</w:t>
            </w:r>
            <w:r>
              <w:rPr>
                <w:rFonts w:hint="default" w:ascii="Times New Roman" w:hAnsi="Times New Roman" w:eastAsia="仿宋_GB2312" w:cs="Times New Roman"/>
                <w:color w:val="auto"/>
                <w:sz w:val="18"/>
                <w:szCs w:val="18"/>
                <w:highlight w:val="none"/>
                <w:u w:val="none"/>
              </w:rPr>
              <w:t>金融分析师（CFA）、</w:t>
            </w:r>
            <w:r>
              <w:rPr>
                <w:rFonts w:hint="default" w:ascii="Times New Roman" w:hAnsi="Times New Roman" w:eastAsia="仿宋_GB2312" w:cs="Times New Roman"/>
                <w:color w:val="auto"/>
                <w:sz w:val="18"/>
                <w:szCs w:val="18"/>
                <w:highlight w:val="none"/>
                <w:u w:val="none"/>
                <w:lang w:eastAsia="zh-CN"/>
              </w:rPr>
              <w:t>国际金融理财师</w:t>
            </w:r>
            <w:r>
              <w:rPr>
                <w:rFonts w:hint="default" w:ascii="Times New Roman" w:hAnsi="Times New Roman" w:eastAsia="仿宋_GB2312" w:cs="Times New Roman"/>
                <w:color w:val="auto"/>
                <w:sz w:val="18"/>
                <w:szCs w:val="18"/>
                <w:highlight w:val="none"/>
                <w:u w:val="none"/>
              </w:rPr>
              <w:t>（CFP）、金融风险管理师（FRM）资格之一</w:t>
            </w:r>
            <w:r>
              <w:rPr>
                <w:rFonts w:hint="default" w:ascii="Times New Roman" w:hAnsi="Times New Roman" w:eastAsia="仿宋_GB2312" w:cs="Times New Roman"/>
                <w:color w:val="auto"/>
                <w:sz w:val="18"/>
                <w:szCs w:val="18"/>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cs="Times New Roman"/>
                <w:color w:val="auto"/>
                <w:sz w:val="18"/>
                <w:szCs w:val="18"/>
                <w:highlight w:val="none"/>
                <w:u w:val="none"/>
                <w:lang w:val="en-US" w:eastAsia="zh-CN"/>
              </w:rPr>
              <w:t xml:space="preserve">                                                                           </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lang w:val="en-US" w:eastAsia="zh-CN"/>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eastAsia="zh-CN"/>
              </w:rPr>
              <w:t>包含年薪和聘期考核奖金两部分，税前年平均薪酬最高</w:t>
            </w:r>
            <w:r>
              <w:rPr>
                <w:rFonts w:hint="default" w:ascii="Times New Roman" w:hAnsi="Times New Roman" w:eastAsia="仿宋_GB2312" w:cs="Times New Roman"/>
                <w:color w:val="auto"/>
                <w:sz w:val="18"/>
                <w:szCs w:val="18"/>
                <w:u w:val="none"/>
                <w:lang w:val="en-US" w:eastAsia="zh-CN"/>
              </w:rPr>
              <w:t>45万元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王</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27211866</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13540193007</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13</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eastAsia="zh-CN"/>
              </w:rPr>
              <w:t>简阳</w:t>
            </w:r>
            <w:r>
              <w:rPr>
                <w:rFonts w:hint="default" w:ascii="Times New Roman" w:hAnsi="Times New Roman" w:eastAsia="仿宋_GB2312" w:cs="Times New Roman"/>
                <w:color w:val="auto"/>
                <w:sz w:val="18"/>
                <w:szCs w:val="18"/>
                <w:u w:val="none"/>
              </w:rPr>
              <w:t>市交通</w:t>
            </w:r>
            <w:r>
              <w:rPr>
                <w:rFonts w:hint="default" w:ascii="Times New Roman" w:hAnsi="Times New Roman" w:eastAsia="仿宋_GB2312" w:cs="Times New Roman"/>
                <w:color w:val="auto"/>
                <w:sz w:val="18"/>
                <w:szCs w:val="18"/>
                <w:u w:val="none"/>
                <w:lang w:val="en-US" w:eastAsia="zh-CN"/>
              </w:rPr>
              <w:t>运输</w:t>
            </w:r>
            <w:r>
              <w:rPr>
                <w:rFonts w:hint="default" w:ascii="Times New Roman" w:hAnsi="Times New Roman" w:eastAsia="仿宋_GB2312" w:cs="Times New Roman"/>
                <w:color w:val="auto"/>
                <w:sz w:val="18"/>
                <w:szCs w:val="18"/>
                <w:u w:val="none"/>
              </w:rPr>
              <w:t>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综合交通体系建设规划师</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C013</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.负责交通运输体系发展规划研究；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2.负责交通重点项目规划、重点项目建设方案研究，提出合理化意见建议，围绕项目方案争取政策支持，并推动政策落地落实；</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lang w:val="en-US" w:eastAsia="zh-CN"/>
              </w:rPr>
              <w:t>3.负责全市智慧交通、提升通勤效率等交通产业发展谋划工作；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4.负责</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双碳</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战略下的交通结构优化工作，促进交通行业向高效低碳方向转型；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5.完成领导交办的其他工作任务。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并取得硕士及以上学位</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交通运输</w:t>
            </w:r>
            <w:r>
              <w:rPr>
                <w:rFonts w:hint="default" w:ascii="Times New Roman" w:hAnsi="Times New Roman" w:eastAsia="仿宋_GB2312" w:cs="Times New Roman"/>
                <w:color w:val="auto"/>
                <w:sz w:val="18"/>
                <w:szCs w:val="18"/>
                <w:u w:val="none"/>
                <w:lang w:eastAsia="zh-CN"/>
              </w:rPr>
              <w:t>规划与管理</w:t>
            </w:r>
            <w:r>
              <w:rPr>
                <w:rFonts w:hint="default" w:ascii="Times New Roman" w:hAnsi="Times New Roman" w:eastAsia="仿宋_GB2312" w:cs="Times New Roman"/>
                <w:color w:val="auto"/>
                <w:sz w:val="18"/>
                <w:szCs w:val="18"/>
                <w:u w:val="none"/>
              </w:rPr>
              <w:t>、道路与铁道工程、桥梁与隧道工程</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w:t>
            </w:r>
            <w:r>
              <w:rPr>
                <w:rFonts w:hint="default" w:ascii="Times New Roman" w:hAnsi="Times New Roman" w:eastAsia="仿宋_GB2312" w:cs="Times New Roman"/>
                <w:color w:val="auto"/>
                <w:sz w:val="18"/>
                <w:szCs w:val="18"/>
                <w:u w:val="none"/>
                <w:lang w:eastAsia="zh-CN"/>
              </w:rPr>
              <w:t>土木工程、</w:t>
            </w:r>
            <w:r>
              <w:rPr>
                <w:rFonts w:hint="default" w:ascii="Times New Roman" w:hAnsi="Times New Roman" w:eastAsia="仿宋_GB2312" w:cs="Times New Roman"/>
                <w:color w:val="auto"/>
                <w:sz w:val="18"/>
                <w:szCs w:val="18"/>
                <w:u w:val="none"/>
              </w:rPr>
              <w:t>交通工程</w:t>
            </w:r>
            <w:r>
              <w:rPr>
                <w:rFonts w:hint="default" w:ascii="Times New Roman" w:hAnsi="Times New Roman" w:eastAsia="仿宋_GB2312" w:cs="Times New Roman"/>
                <w:color w:val="auto"/>
                <w:sz w:val="18"/>
                <w:szCs w:val="18"/>
                <w:u w:val="none"/>
                <w:lang w:eastAsia="zh-CN"/>
              </w:rPr>
              <w:t>、道路桥梁与渡河工程的，</w:t>
            </w:r>
            <w:r>
              <w:rPr>
                <w:rFonts w:hint="default" w:ascii="Times New Roman" w:hAnsi="Times New Roman" w:eastAsia="仿宋_GB2312" w:cs="Times New Roman"/>
                <w:color w:val="auto"/>
                <w:sz w:val="18"/>
                <w:szCs w:val="18"/>
                <w:u w:val="none"/>
              </w:rPr>
              <w:t>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u w:val="none"/>
              </w:rPr>
              <w:t>1.年龄不超过40周岁</w:t>
            </w:r>
            <w:r>
              <w:rPr>
                <w:rFonts w:hint="default" w:ascii="Times New Roman" w:hAnsi="Times New Roman" w:eastAsia="仿宋_GB2312" w:cs="Times New Roman"/>
                <w:color w:val="auto"/>
                <w:sz w:val="18"/>
                <w:szCs w:val="18"/>
                <w:highlight w:val="none"/>
                <w:u w:val="none"/>
              </w:rPr>
              <w:t>；博士</w:t>
            </w:r>
            <w:r>
              <w:rPr>
                <w:rFonts w:hint="default" w:ascii="Times New Roman" w:hAnsi="Times New Roman" w:eastAsia="仿宋_GB2312" w:cs="Times New Roman"/>
                <w:color w:val="auto"/>
                <w:sz w:val="18"/>
                <w:szCs w:val="18"/>
                <w:highlight w:val="none"/>
                <w:u w:val="none"/>
                <w:lang w:val="en-US" w:eastAsia="zh-CN"/>
              </w:rPr>
              <w:t>研究生</w:t>
            </w:r>
            <w:r>
              <w:rPr>
                <w:rFonts w:hint="default" w:ascii="Times New Roman" w:hAnsi="Times New Roman" w:eastAsia="仿宋_GB2312" w:cs="Times New Roman"/>
                <w:color w:val="auto"/>
                <w:sz w:val="18"/>
                <w:szCs w:val="18"/>
                <w:highlight w:val="none"/>
                <w:u w:val="none"/>
              </w:rPr>
              <w:t>可放宽至</w:t>
            </w:r>
            <w:r>
              <w:rPr>
                <w:rFonts w:hint="default" w:ascii="Times New Roman" w:hAnsi="Times New Roman" w:eastAsia="仿宋_GB2312" w:cs="Times New Roman"/>
                <w:color w:val="auto"/>
                <w:sz w:val="18"/>
                <w:szCs w:val="18"/>
                <w:u w:val="none"/>
              </w:rPr>
              <w:t>不超过</w:t>
            </w:r>
            <w:r>
              <w:rPr>
                <w:rFonts w:hint="default" w:ascii="Times New Roman" w:hAnsi="Times New Roman" w:eastAsia="仿宋_GB2312" w:cs="Times New Roman"/>
                <w:color w:val="auto"/>
                <w:sz w:val="18"/>
                <w:szCs w:val="18"/>
                <w:highlight w:val="none"/>
                <w:u w:val="none"/>
              </w:rPr>
              <w:t>45周岁；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lang w:val="en-US" w:eastAsia="zh-CN"/>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eastAsia="zh-CN"/>
              </w:rPr>
              <w:t>具有</w:t>
            </w:r>
            <w:r>
              <w:rPr>
                <w:rFonts w:hint="default" w:ascii="Times New Roman" w:hAnsi="Times New Roman" w:eastAsia="仿宋_GB2312" w:cs="Times New Roman"/>
                <w:color w:val="auto"/>
                <w:sz w:val="18"/>
                <w:szCs w:val="18"/>
                <w:u w:val="none"/>
              </w:rPr>
              <w:t>8年以上国有大</w:t>
            </w:r>
            <w:r>
              <w:rPr>
                <w:rFonts w:hint="default" w:ascii="Times New Roman" w:hAnsi="Times New Roman" w:eastAsia="仿宋_GB2312" w:cs="Times New Roman"/>
                <w:color w:val="auto"/>
                <w:sz w:val="18"/>
                <w:szCs w:val="18"/>
                <w:u w:val="none"/>
                <w:lang w:eastAsia="zh-CN"/>
              </w:rPr>
              <w:t>中</w:t>
            </w:r>
            <w:r>
              <w:rPr>
                <w:rFonts w:hint="default" w:ascii="Times New Roman" w:hAnsi="Times New Roman" w:eastAsia="仿宋_GB2312" w:cs="Times New Roman"/>
                <w:color w:val="auto"/>
                <w:sz w:val="18"/>
                <w:szCs w:val="18"/>
                <w:u w:val="none"/>
              </w:rPr>
              <w:t>型</w:t>
            </w:r>
            <w:r>
              <w:rPr>
                <w:rFonts w:hint="default" w:ascii="Times New Roman" w:hAnsi="Times New Roman" w:eastAsia="仿宋_GB2312" w:cs="Times New Roman"/>
                <w:color w:val="auto"/>
                <w:sz w:val="18"/>
                <w:szCs w:val="18"/>
                <w:u w:val="none"/>
                <w:lang w:eastAsia="zh-CN"/>
              </w:rPr>
              <w:t>以上</w:t>
            </w:r>
            <w:r>
              <w:rPr>
                <w:rFonts w:hint="default" w:ascii="Times New Roman" w:hAnsi="Times New Roman" w:eastAsia="仿宋_GB2312" w:cs="Times New Roman"/>
                <w:color w:val="auto"/>
                <w:sz w:val="18"/>
                <w:szCs w:val="18"/>
                <w:u w:val="none"/>
              </w:rPr>
              <w:t>企业工作</w:t>
            </w:r>
            <w:r>
              <w:rPr>
                <w:rFonts w:hint="default" w:ascii="Times New Roman" w:hAnsi="Times New Roman" w:eastAsia="仿宋_GB2312" w:cs="Times New Roman"/>
                <w:color w:val="auto"/>
                <w:sz w:val="18"/>
                <w:szCs w:val="18"/>
                <w:u w:val="none"/>
                <w:lang w:eastAsia="zh-CN"/>
              </w:rPr>
              <w:t>经历，且具有</w:t>
            </w:r>
            <w:r>
              <w:rPr>
                <w:rFonts w:hint="default" w:ascii="Times New Roman" w:hAnsi="Times New Roman" w:eastAsia="仿宋_GB2312" w:cs="Times New Roman"/>
                <w:color w:val="auto"/>
                <w:sz w:val="18"/>
                <w:szCs w:val="18"/>
                <w:u w:val="none"/>
                <w:lang w:val="en-US" w:eastAsia="zh-CN"/>
              </w:rPr>
              <w:t>5年以上交通规划、建设领域工作经历，</w:t>
            </w:r>
            <w:r>
              <w:rPr>
                <w:rFonts w:hint="default" w:ascii="Times New Roman" w:hAnsi="Times New Roman" w:eastAsia="仿宋_GB2312" w:cs="Times New Roman"/>
                <w:color w:val="auto"/>
                <w:sz w:val="18"/>
                <w:szCs w:val="18"/>
                <w:u w:val="none"/>
              </w:rPr>
              <w:t>熟悉项目规划建设工作</w:t>
            </w:r>
            <w:r>
              <w:rPr>
                <w:rFonts w:hint="default" w:ascii="Times New Roman" w:hAnsi="Times New Roman" w:eastAsia="仿宋_GB2312" w:cs="Times New Roman"/>
                <w:color w:val="auto"/>
                <w:sz w:val="18"/>
                <w:szCs w:val="18"/>
                <w:u w:val="none"/>
                <w:lang w:eastAsia="zh-CN"/>
              </w:rPr>
              <w:t>；</w:t>
            </w:r>
            <w:r>
              <w:rPr>
                <w:rFonts w:hint="eastAsia" w:ascii="Times New Roman" w:hAnsi="Times New Roman" w:eastAsia="仿宋_GB2312" w:cs="Times New Roman"/>
                <w:color w:val="auto"/>
                <w:sz w:val="18"/>
                <w:szCs w:val="18"/>
                <w:u w:val="none"/>
                <w:lang w:eastAsia="zh-CN"/>
              </w:rPr>
              <w:t>曾</w:t>
            </w:r>
            <w:r>
              <w:rPr>
                <w:rFonts w:hint="default" w:ascii="Times New Roman" w:hAnsi="Times New Roman" w:eastAsia="仿宋_GB2312" w:cs="Times New Roman"/>
                <w:color w:val="auto"/>
                <w:sz w:val="18"/>
                <w:szCs w:val="18"/>
                <w:u w:val="none"/>
                <w:lang w:val="en-US" w:eastAsia="zh-CN"/>
              </w:rPr>
              <w:t>负责至少2个投资金额5亿元以上的交通重点项目（公路、铁路）；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3.具备坚实的规划和管理专业基础、专业技术能力和较高的学术素养，熟悉智慧交通、轨道交通领域发展现状及发展趋势；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4.具有较强文字功底、综合协调管理能力、分析判断能力、目标管理能力、团队建设能力、抗压能力</w:t>
            </w:r>
            <w:r>
              <w:rPr>
                <w:rFonts w:hint="default" w:ascii="Times New Roman" w:hAnsi="Times New Roman" w:eastAsia="仿宋_GB2312" w:cs="Times New Roman"/>
                <w:color w:val="auto"/>
                <w:sz w:val="18"/>
                <w:szCs w:val="18"/>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lang w:val="en-US" w:eastAsia="zh-CN"/>
              </w:rPr>
              <w:t>5.</w:t>
            </w:r>
            <w:r>
              <w:rPr>
                <w:rFonts w:hint="default" w:ascii="Times New Roman" w:hAnsi="Times New Roman" w:eastAsia="仿宋_GB2312" w:cs="Times New Roman"/>
                <w:color w:val="auto"/>
                <w:sz w:val="18"/>
                <w:szCs w:val="18"/>
                <w:highlight w:val="none"/>
                <w:u w:val="none"/>
              </w:rPr>
              <w:t>取得道路与桥梁专业高级工程师以上职称</w:t>
            </w:r>
            <w:r>
              <w:rPr>
                <w:rFonts w:hint="default" w:ascii="Times New Roman" w:hAnsi="Times New Roman" w:eastAsia="仿宋_GB2312" w:cs="Times New Roman"/>
                <w:color w:val="auto"/>
                <w:sz w:val="18"/>
                <w:szCs w:val="18"/>
                <w:highlight w:val="none"/>
                <w:u w:val="none"/>
                <w:lang w:val="en-US" w:eastAsia="zh-CN"/>
              </w:rPr>
              <w:t>或</w:t>
            </w:r>
            <w:r>
              <w:rPr>
                <w:rFonts w:hint="default" w:ascii="Times New Roman" w:hAnsi="Times New Roman" w:eastAsia="仿宋_GB2312" w:cs="Times New Roman"/>
                <w:color w:val="auto"/>
                <w:sz w:val="18"/>
                <w:szCs w:val="18"/>
                <w:highlight w:val="none"/>
                <w:u w:val="none"/>
              </w:rPr>
              <w:t>取得一级建造师资质证书</w:t>
            </w:r>
            <w:r>
              <w:rPr>
                <w:rFonts w:hint="default" w:ascii="Times New Roman" w:hAnsi="Times New Roman" w:eastAsia="仿宋_GB2312" w:cs="Times New Roman"/>
                <w:color w:val="auto"/>
                <w:sz w:val="18"/>
                <w:szCs w:val="18"/>
                <w:highlight w:val="none"/>
                <w:u w:val="none"/>
                <w:lang w:eastAsia="zh-CN"/>
              </w:rPr>
              <w:t>（建筑工程方向、公路工程方向、铁路工程方向）。</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u w:val="none"/>
              </w:rPr>
            </w:pPr>
            <w:r>
              <w:rPr>
                <w:rFonts w:hint="default" w:ascii="Times New Roman" w:hAnsi="Times New Roman" w:eastAsia="仿宋_GB2312" w:cs="Times New Roman"/>
                <w:color w:val="auto"/>
                <w:sz w:val="18"/>
                <w:szCs w:val="18"/>
                <w:u w:val="none"/>
                <w:lang w:val="en-US" w:eastAsia="zh-CN"/>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hAnsi="宋体" w:eastAsia="仿宋_GB2312" w:cs="宋体"/>
                <w:color w:val="auto"/>
                <w:sz w:val="18"/>
                <w:szCs w:val="18"/>
                <w:u w:val="none"/>
              </w:rPr>
            </w:pPr>
            <w:r>
              <w:rPr>
                <w:rFonts w:hint="default" w:ascii="Times New Roman" w:hAnsi="Times New Roman" w:eastAsia="仿宋_GB2312" w:cs="Times New Roman"/>
                <w:color w:val="auto"/>
                <w:sz w:val="18"/>
                <w:szCs w:val="18"/>
                <w:u w:val="none"/>
                <w:lang w:eastAsia="zh-CN"/>
              </w:rPr>
              <w:t>包含年薪和聘期考核奖金两部分，税前年平均薪酬最高</w:t>
            </w:r>
            <w:r>
              <w:rPr>
                <w:rFonts w:hint="default" w:ascii="Times New Roman" w:hAnsi="Times New Roman" w:eastAsia="仿宋_GB2312" w:cs="Times New Roman"/>
                <w:color w:val="auto"/>
                <w:sz w:val="18"/>
                <w:szCs w:val="18"/>
                <w:u w:val="none"/>
                <w:lang w:val="en-US" w:eastAsia="zh-CN"/>
              </w:rPr>
              <w:t>40万元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付</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27218676</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13684145931</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都江堰市经济科技和信息化局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数字经济发展总工程师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C014</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1.负责组织制定全市数字经济顶层设计和战略规划，按照规划提出实施路径及产业发展措施</w:t>
            </w:r>
            <w:r>
              <w:rPr>
                <w:rFonts w:hint="default" w:ascii="Times New Roman" w:hAnsi="Times New Roman" w:eastAsia="仿宋_GB2312" w:cs="Times New Roman"/>
                <w:color w:val="auto"/>
                <w:kern w:val="0"/>
                <w:sz w:val="18"/>
                <w:szCs w:val="18"/>
                <w:u w:val="none"/>
                <w:lang w:eastAsia="zh-CN"/>
              </w:rPr>
              <w:t>；</w:t>
            </w:r>
          </w:p>
          <w:p>
            <w:pPr>
              <w:spacing w:line="240" w:lineRule="exact"/>
              <w:rPr>
                <w:rFonts w:hint="default" w:ascii="Times New Roman" w:hAnsi="Times New Roman" w:cs="Times New Roman"/>
                <w:color w:val="auto"/>
                <w:u w:val="none"/>
                <w:lang w:eastAsia="zh-CN"/>
              </w:rPr>
            </w:pPr>
            <w:r>
              <w:rPr>
                <w:rFonts w:hint="default" w:ascii="Times New Roman" w:hAnsi="Times New Roman" w:eastAsia="仿宋_GB2312" w:cs="Times New Roman"/>
                <w:color w:val="auto"/>
                <w:sz w:val="18"/>
                <w:szCs w:val="18"/>
                <w:highlight w:val="none"/>
                <w:u w:val="none"/>
                <w:lang w:val="en-US" w:eastAsia="zh-CN"/>
              </w:rPr>
              <w:t>2.</w:t>
            </w:r>
            <w:r>
              <w:rPr>
                <w:rFonts w:hint="default" w:ascii="Times New Roman" w:hAnsi="Times New Roman" w:eastAsia="仿宋_GB2312" w:cs="Times New Roman"/>
                <w:color w:val="auto"/>
                <w:sz w:val="18"/>
                <w:szCs w:val="18"/>
                <w:highlight w:val="none"/>
                <w:u w:val="none"/>
                <w:lang w:eastAsia="zh-CN"/>
              </w:rPr>
              <w:t>参与</w:t>
            </w:r>
            <w:r>
              <w:rPr>
                <w:rFonts w:hint="default" w:ascii="Times New Roman" w:hAnsi="Times New Roman" w:eastAsia="仿宋_GB2312" w:cs="Times New Roman"/>
                <w:color w:val="auto"/>
                <w:sz w:val="18"/>
                <w:szCs w:val="18"/>
                <w:highlight w:val="none"/>
                <w:u w:val="none"/>
              </w:rPr>
              <w:t>数字经济</w:t>
            </w:r>
            <w:r>
              <w:rPr>
                <w:rFonts w:hint="default" w:ascii="Times New Roman" w:hAnsi="Times New Roman" w:eastAsia="仿宋_GB2312" w:cs="Times New Roman"/>
                <w:color w:val="auto"/>
                <w:sz w:val="18"/>
                <w:szCs w:val="18"/>
                <w:highlight w:val="none"/>
                <w:u w:val="none"/>
                <w:lang w:eastAsia="zh-CN"/>
              </w:rPr>
              <w:t>产业发展</w:t>
            </w:r>
            <w:r>
              <w:rPr>
                <w:rFonts w:hint="default" w:ascii="Times New Roman" w:hAnsi="Times New Roman" w:eastAsia="仿宋_GB2312" w:cs="Times New Roman"/>
                <w:color w:val="auto"/>
                <w:sz w:val="18"/>
                <w:szCs w:val="18"/>
                <w:highlight w:val="none"/>
                <w:u w:val="none"/>
              </w:rPr>
              <w:t>年度计划的拟定</w:t>
            </w:r>
            <w:r>
              <w:rPr>
                <w:rFonts w:hint="default" w:ascii="Times New Roman" w:hAnsi="Times New Roman" w:eastAsia="仿宋_GB2312" w:cs="Times New Roman"/>
                <w:color w:val="auto"/>
                <w:sz w:val="18"/>
                <w:szCs w:val="18"/>
                <w:highlight w:val="none"/>
                <w:u w:val="none"/>
                <w:lang w:eastAsia="zh-CN"/>
              </w:rPr>
              <w:t>和</w:t>
            </w:r>
            <w:r>
              <w:rPr>
                <w:rFonts w:hint="default" w:ascii="Times New Roman" w:hAnsi="Times New Roman" w:eastAsia="仿宋_GB2312" w:cs="Times New Roman"/>
                <w:color w:val="auto"/>
                <w:sz w:val="18"/>
                <w:szCs w:val="18"/>
                <w:highlight w:val="none"/>
                <w:u w:val="none"/>
              </w:rPr>
              <w:t>实施；</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3.结合省市重点规划、重大项目拟定本市落实方案，牵头组织项目落地与实施，围绕项目争取上级政策支持；</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4.参与数据资源汇聚方案研究，提出合理化意见建议，形成城市数据资源池；</w:t>
            </w:r>
          </w:p>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lang w:val="en-US" w:eastAsia="zh-CN"/>
              </w:rPr>
              <w:t>5</w:t>
            </w:r>
            <w:r>
              <w:rPr>
                <w:rFonts w:hint="default" w:ascii="Times New Roman" w:hAnsi="Times New Roman" w:eastAsia="仿宋_GB2312" w:cs="Times New Roman"/>
                <w:color w:val="auto"/>
                <w:kern w:val="0"/>
                <w:sz w:val="18"/>
                <w:szCs w:val="18"/>
                <w:u w:val="none"/>
              </w:rPr>
              <w:t>.牵头数据资源价值转换，落地一系列行业应用新样板，在不同领域持续打造差异化、场景化、智能化的数字产品和服务</w:t>
            </w:r>
            <w:r>
              <w:rPr>
                <w:rFonts w:hint="default" w:ascii="Times New Roman" w:hAnsi="Times New Roman" w:eastAsia="仿宋_GB2312" w:cs="Times New Roman"/>
                <w:color w:val="auto"/>
                <w:kern w:val="0"/>
                <w:sz w:val="18"/>
                <w:szCs w:val="18"/>
                <w:u w:val="none"/>
                <w:lang w:eastAsia="zh-CN"/>
              </w:rPr>
              <w:t>；</w:t>
            </w:r>
          </w:p>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lang w:val="en-US" w:eastAsia="zh-CN"/>
              </w:rPr>
              <w:t>6.</w:t>
            </w:r>
            <w:r>
              <w:rPr>
                <w:rFonts w:hint="default" w:ascii="Times New Roman" w:hAnsi="Times New Roman" w:eastAsia="仿宋_GB2312" w:cs="Times New Roman"/>
                <w:color w:val="auto"/>
                <w:sz w:val="18"/>
                <w:szCs w:val="18"/>
                <w:highlight w:val="none"/>
                <w:u w:val="none"/>
                <w:lang w:val="en-US" w:eastAsia="zh-CN"/>
              </w:rPr>
              <w:t>拟定</w:t>
            </w:r>
            <w:r>
              <w:rPr>
                <w:rFonts w:hint="default" w:ascii="Times New Roman" w:hAnsi="Times New Roman" w:eastAsia="仿宋_GB2312" w:cs="Times New Roman"/>
                <w:color w:val="auto"/>
                <w:sz w:val="18"/>
                <w:szCs w:val="18"/>
                <w:highlight w:val="none"/>
                <w:u w:val="none"/>
              </w:rPr>
              <w:t>数字经济</w:t>
            </w:r>
            <w:r>
              <w:rPr>
                <w:rFonts w:hint="default" w:ascii="Times New Roman" w:hAnsi="Times New Roman" w:eastAsia="仿宋_GB2312" w:cs="Times New Roman"/>
                <w:color w:val="auto"/>
                <w:sz w:val="18"/>
                <w:szCs w:val="18"/>
                <w:highlight w:val="none"/>
                <w:u w:val="none"/>
                <w:lang w:val="en-US" w:eastAsia="zh-CN"/>
              </w:rPr>
              <w:t>产业</w:t>
            </w:r>
            <w:r>
              <w:rPr>
                <w:rFonts w:hint="default" w:ascii="Times New Roman" w:hAnsi="Times New Roman" w:eastAsia="仿宋_GB2312" w:cs="Times New Roman"/>
                <w:color w:val="auto"/>
                <w:sz w:val="18"/>
                <w:szCs w:val="18"/>
                <w:highlight w:val="none"/>
                <w:u w:val="none"/>
              </w:rPr>
              <w:t>招引企业</w:t>
            </w:r>
            <w:r>
              <w:rPr>
                <w:rFonts w:hint="default" w:ascii="Times New Roman" w:hAnsi="Times New Roman" w:eastAsia="仿宋_GB2312" w:cs="Times New Roman"/>
                <w:color w:val="auto"/>
                <w:sz w:val="18"/>
                <w:szCs w:val="18"/>
                <w:highlight w:val="none"/>
                <w:u w:val="none"/>
                <w:lang w:val="en-US" w:eastAsia="zh-CN"/>
              </w:rPr>
              <w:t>清单</w:t>
            </w:r>
            <w:r>
              <w:rPr>
                <w:rFonts w:hint="default" w:ascii="Times New Roman" w:hAnsi="Times New Roman" w:eastAsia="仿宋_GB2312" w:cs="Times New Roman"/>
                <w:color w:val="auto"/>
                <w:sz w:val="18"/>
                <w:szCs w:val="18"/>
                <w:highlight w:val="none"/>
                <w:u w:val="none"/>
              </w:rPr>
              <w:t>，</w:t>
            </w:r>
            <w:r>
              <w:rPr>
                <w:rFonts w:hint="default" w:ascii="Times New Roman" w:hAnsi="Times New Roman" w:eastAsia="仿宋_GB2312" w:cs="Times New Roman"/>
                <w:color w:val="auto"/>
                <w:sz w:val="18"/>
                <w:szCs w:val="18"/>
                <w:highlight w:val="none"/>
                <w:u w:val="none"/>
                <w:lang w:val="en-US" w:eastAsia="zh-CN"/>
              </w:rPr>
              <w:t>并</w:t>
            </w:r>
            <w:r>
              <w:rPr>
                <w:rFonts w:hint="default" w:ascii="Times New Roman" w:hAnsi="Times New Roman" w:eastAsia="仿宋_GB2312" w:cs="Times New Roman"/>
                <w:color w:val="auto"/>
                <w:sz w:val="18"/>
                <w:szCs w:val="18"/>
                <w:highlight w:val="none"/>
                <w:u w:val="none"/>
              </w:rPr>
              <w:t>参与招商</w:t>
            </w:r>
            <w:r>
              <w:rPr>
                <w:rFonts w:hint="default" w:ascii="Times New Roman" w:hAnsi="Times New Roman" w:eastAsia="仿宋_GB2312" w:cs="Times New Roman"/>
                <w:color w:val="auto"/>
                <w:sz w:val="18"/>
                <w:szCs w:val="18"/>
                <w:highlight w:val="none"/>
                <w:u w:val="none"/>
                <w:lang w:val="en-US" w:eastAsia="zh-CN"/>
              </w:rPr>
              <w:t>引智</w:t>
            </w:r>
            <w:r>
              <w:rPr>
                <w:rFonts w:hint="default" w:ascii="Times New Roman" w:hAnsi="Times New Roman" w:eastAsia="仿宋_GB2312" w:cs="Times New Roman"/>
                <w:color w:val="auto"/>
                <w:sz w:val="18"/>
                <w:szCs w:val="18"/>
                <w:highlight w:val="none"/>
                <w:u w:val="none"/>
              </w:rPr>
              <w:t>工作；</w:t>
            </w:r>
          </w:p>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7</w:t>
            </w:r>
            <w:r>
              <w:rPr>
                <w:rFonts w:hint="default" w:ascii="Times New Roman" w:hAnsi="Times New Roman" w:eastAsia="仿宋_GB2312" w:cs="Times New Roman"/>
                <w:color w:val="auto"/>
                <w:kern w:val="0"/>
                <w:sz w:val="18"/>
                <w:szCs w:val="18"/>
                <w:u w:val="none"/>
              </w:rPr>
              <w:t>.完成领导交办的其他工作任务。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kern w:val="0"/>
                <w:sz w:val="18"/>
                <w:szCs w:val="18"/>
                <w:u w:val="none"/>
                <w:lang w:eastAsia="zh-CN"/>
              </w:rPr>
              <w:t>985、211或“双一流”</w:t>
            </w:r>
            <w:r>
              <w:rPr>
                <w:rFonts w:hint="default" w:ascii="Times New Roman" w:hAnsi="Times New Roman" w:eastAsia="仿宋_GB2312" w:cs="Times New Roman"/>
                <w:color w:val="auto"/>
                <w:kern w:val="0"/>
                <w:sz w:val="18"/>
                <w:szCs w:val="18"/>
                <w:u w:val="none"/>
              </w:rPr>
              <w:t>建设范围高校</w:t>
            </w:r>
            <w:r>
              <w:rPr>
                <w:rFonts w:hint="default" w:ascii="Times New Roman" w:hAnsi="Times New Roman" w:eastAsia="仿宋_GB2312" w:cs="Times New Roman"/>
                <w:color w:val="auto"/>
                <w:kern w:val="0"/>
                <w:sz w:val="18"/>
                <w:szCs w:val="18"/>
                <w:u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lang w:eastAsia="zh-CN"/>
              </w:rPr>
              <w:t>国民经济学、</w:t>
            </w:r>
            <w:r>
              <w:rPr>
                <w:rFonts w:hint="default" w:ascii="Times New Roman" w:hAnsi="Times New Roman" w:eastAsia="仿宋_GB2312" w:cs="Times New Roman"/>
                <w:color w:val="auto"/>
                <w:kern w:val="0"/>
                <w:sz w:val="18"/>
                <w:szCs w:val="18"/>
                <w:u w:val="none"/>
              </w:rPr>
              <w:t>区域经济学、产业经济学、</w:t>
            </w:r>
            <w:r>
              <w:rPr>
                <w:rFonts w:hint="default" w:ascii="Times New Roman" w:hAnsi="Times New Roman" w:eastAsia="仿宋_GB2312" w:cs="Times New Roman"/>
                <w:color w:val="auto"/>
                <w:kern w:val="0"/>
                <w:sz w:val="18"/>
                <w:szCs w:val="18"/>
                <w:u w:val="none"/>
                <w:lang w:eastAsia="zh-CN"/>
              </w:rPr>
              <w:t>金融、应用统计、</w:t>
            </w:r>
            <w:r>
              <w:rPr>
                <w:rFonts w:hint="default" w:ascii="Times New Roman" w:hAnsi="Times New Roman" w:eastAsia="仿宋_GB2312" w:cs="Times New Roman"/>
                <w:color w:val="auto"/>
                <w:kern w:val="0"/>
                <w:sz w:val="18"/>
                <w:szCs w:val="18"/>
                <w:u w:val="none"/>
              </w:rPr>
              <w:t>软件工程、</w:t>
            </w:r>
            <w:r>
              <w:rPr>
                <w:rFonts w:hint="default" w:ascii="Times New Roman" w:hAnsi="Times New Roman" w:eastAsia="仿宋_GB2312" w:cs="Times New Roman"/>
                <w:color w:val="auto"/>
                <w:kern w:val="0"/>
                <w:sz w:val="18"/>
                <w:szCs w:val="18"/>
                <w:u w:val="none"/>
                <w:lang w:eastAsia="zh-CN"/>
              </w:rPr>
              <w:t>计算机科学与技术、电子科学与技术、信息与通信工程（</w:t>
            </w:r>
            <w:r>
              <w:rPr>
                <w:rFonts w:hint="default" w:ascii="Times New Roman" w:hAnsi="Times New Roman" w:eastAsia="仿宋_GB2312" w:cs="Times New Roman"/>
                <w:color w:val="auto"/>
                <w:kern w:val="0"/>
                <w:sz w:val="18"/>
                <w:szCs w:val="18"/>
                <w:u w:val="none"/>
              </w:rPr>
              <w:t>本科阶段所学</w:t>
            </w:r>
            <w:r>
              <w:rPr>
                <w:rFonts w:hint="default" w:ascii="Times New Roman" w:hAnsi="Times New Roman" w:eastAsia="仿宋_GB2312" w:cs="Times New Roman"/>
                <w:color w:val="auto"/>
                <w:kern w:val="0"/>
                <w:sz w:val="18"/>
                <w:szCs w:val="18"/>
                <w:u w:val="none"/>
                <w:lang w:eastAsia="zh-CN"/>
              </w:rPr>
              <w:t>专业</w:t>
            </w:r>
            <w:r>
              <w:rPr>
                <w:rFonts w:hint="default" w:ascii="Times New Roman" w:hAnsi="Times New Roman" w:eastAsia="仿宋_GB2312" w:cs="Times New Roman"/>
                <w:color w:val="auto"/>
                <w:kern w:val="0"/>
                <w:sz w:val="18"/>
                <w:szCs w:val="18"/>
                <w:u w:val="none"/>
              </w:rPr>
              <w:t>为经济学类、财政学类、金融学类、经济与贸易类、统计学类、电子信息类、计算机类</w:t>
            </w:r>
            <w:r>
              <w:rPr>
                <w:rFonts w:hint="default" w:ascii="Times New Roman" w:hAnsi="Times New Roman" w:eastAsia="仿宋_GB2312" w:cs="Times New Roman"/>
                <w:color w:val="auto"/>
                <w:kern w:val="0"/>
                <w:sz w:val="18"/>
                <w:szCs w:val="18"/>
                <w:u w:val="none"/>
                <w:lang w:eastAsia="zh-CN"/>
              </w:rPr>
              <w:t>的</w:t>
            </w:r>
            <w:r>
              <w:rPr>
                <w:rFonts w:hint="default" w:ascii="Times New Roman" w:hAnsi="Times New Roman" w:eastAsia="仿宋_GB2312" w:cs="Times New Roman"/>
                <w:color w:val="auto"/>
                <w:kern w:val="0"/>
                <w:sz w:val="18"/>
                <w:szCs w:val="18"/>
                <w:u w:val="none"/>
              </w:rPr>
              <w:t>，研究生阶段所学专业不作限制</w:t>
            </w:r>
            <w:r>
              <w:rPr>
                <w:rFonts w:hint="default" w:ascii="Times New Roman" w:hAnsi="Times New Roman" w:eastAsia="仿宋_GB2312" w:cs="Times New Roman"/>
                <w:color w:val="auto"/>
                <w:kern w:val="0"/>
                <w:sz w:val="18"/>
                <w:szCs w:val="18"/>
                <w:u w:val="none"/>
                <w:lang w:eastAsia="zh-CN"/>
              </w:rPr>
              <w:t>）。</w:t>
            </w:r>
          </w:p>
          <w:p>
            <w:pPr>
              <w:widowControl/>
              <w:jc w:val="both"/>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1.年龄</w:t>
            </w:r>
            <w:r>
              <w:rPr>
                <w:rFonts w:hint="default" w:ascii="Times New Roman" w:hAnsi="Times New Roman" w:eastAsia="仿宋_GB2312" w:cs="Times New Roman"/>
                <w:color w:val="auto"/>
                <w:kern w:val="0"/>
                <w:sz w:val="18"/>
                <w:szCs w:val="18"/>
                <w:u w:val="none"/>
                <w:lang w:eastAsia="zh-CN"/>
              </w:rPr>
              <w:t>不超过</w:t>
            </w:r>
            <w:r>
              <w:rPr>
                <w:rFonts w:hint="default" w:ascii="Times New Roman" w:hAnsi="Times New Roman" w:eastAsia="仿宋_GB2312" w:cs="Times New Roman"/>
                <w:color w:val="auto"/>
                <w:kern w:val="0"/>
                <w:sz w:val="18"/>
                <w:szCs w:val="18"/>
                <w:u w:val="none"/>
              </w:rPr>
              <w:t>40周岁；</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w:t>
            </w:r>
            <w:r>
              <w:rPr>
                <w:rFonts w:hint="default" w:ascii="Times New Roman" w:hAnsi="Times New Roman" w:eastAsia="仿宋_GB2312" w:cs="Times New Roman"/>
                <w:color w:val="auto"/>
                <w:kern w:val="0"/>
                <w:sz w:val="18"/>
                <w:szCs w:val="18"/>
                <w:u w:val="none"/>
                <w:lang w:eastAsia="zh-CN"/>
              </w:rPr>
              <w:t>具有</w:t>
            </w:r>
            <w:r>
              <w:rPr>
                <w:rFonts w:hint="default" w:ascii="Times New Roman" w:hAnsi="Times New Roman" w:eastAsia="仿宋_GB2312" w:cs="Times New Roman"/>
                <w:color w:val="auto"/>
                <w:kern w:val="0"/>
                <w:sz w:val="18"/>
                <w:szCs w:val="18"/>
                <w:u w:val="none"/>
              </w:rPr>
              <w:t>3年以上从事本专业学术研究工作</w:t>
            </w:r>
            <w:r>
              <w:rPr>
                <w:rFonts w:hint="default" w:ascii="Times New Roman" w:hAnsi="Times New Roman" w:eastAsia="仿宋_GB2312" w:cs="Times New Roman"/>
                <w:color w:val="auto"/>
                <w:kern w:val="0"/>
                <w:sz w:val="18"/>
                <w:szCs w:val="18"/>
                <w:u w:val="none"/>
                <w:lang w:eastAsia="zh-CN"/>
              </w:rPr>
              <w:t>经历</w:t>
            </w:r>
            <w:r>
              <w:rPr>
                <w:rFonts w:hint="default" w:ascii="Times New Roman" w:hAnsi="Times New Roman" w:eastAsia="仿宋_GB2312" w:cs="Times New Roman"/>
                <w:color w:val="auto"/>
                <w:kern w:val="0"/>
                <w:sz w:val="18"/>
                <w:szCs w:val="18"/>
                <w:u w:val="none"/>
              </w:rPr>
              <w:t>，或具有3年以上</w:t>
            </w:r>
            <w:r>
              <w:rPr>
                <w:rFonts w:hint="default" w:ascii="Times New Roman" w:hAnsi="Times New Roman" w:eastAsia="仿宋_GB2312" w:cs="Times New Roman"/>
                <w:color w:val="auto"/>
                <w:kern w:val="0"/>
                <w:sz w:val="18"/>
                <w:szCs w:val="18"/>
                <w:u w:val="none"/>
                <w:lang w:eastAsia="zh-CN"/>
              </w:rPr>
              <w:t>从事</w:t>
            </w:r>
            <w:r>
              <w:rPr>
                <w:rFonts w:hint="default" w:ascii="Times New Roman" w:hAnsi="Times New Roman" w:eastAsia="仿宋_GB2312" w:cs="Times New Roman"/>
                <w:color w:val="auto"/>
                <w:kern w:val="0"/>
                <w:sz w:val="18"/>
                <w:szCs w:val="18"/>
                <w:u w:val="none"/>
              </w:rPr>
              <w:t>数字经济产业发展领域工作经历；</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3.具有企业、研究院中层以上岗位工作经历，熟悉数字经济产业发展方向及相关支持政策；</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4.有参与数字经济建设的愿望和热情，具备坚实的专业基础知识、专业技术能力和较高的学术素养，在数字经济领域具有丰富的实践经验；</w:t>
            </w:r>
          </w:p>
          <w:p>
            <w:pPr>
              <w:widowControl/>
              <w:jc w:val="both"/>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5.具有较强的综合协调能力、分析判断能力、任务执行能力、抗压能力。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w:t>
            </w:r>
            <w:r>
              <w:rPr>
                <w:rFonts w:hint="default" w:ascii="Times New Roman" w:hAnsi="Times New Roman" w:eastAsia="仿宋_GB2312" w:cs="Times New Roman"/>
                <w:color w:val="auto"/>
                <w:kern w:val="0"/>
                <w:sz w:val="18"/>
                <w:szCs w:val="18"/>
                <w:u w:val="none"/>
                <w:lang w:val="en-US" w:eastAsia="zh-CN"/>
              </w:rPr>
              <w:t>0</w:t>
            </w:r>
            <w:r>
              <w:rPr>
                <w:rFonts w:hint="default" w:ascii="Times New Roman" w:hAnsi="Times New Roman" w:eastAsia="仿宋_GB2312" w:cs="Times New Roman"/>
                <w:color w:val="auto"/>
                <w:kern w:val="0"/>
                <w:sz w:val="18"/>
                <w:szCs w:val="18"/>
                <w:u w:val="none"/>
              </w:rPr>
              <w:t>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auto"/>
                <w:kern w:val="0"/>
                <w:sz w:val="18"/>
                <w:szCs w:val="18"/>
                <w:u w:val="none"/>
                <w:lang w:val="en-US" w:eastAsia="zh-CN"/>
              </w:rPr>
            </w:pPr>
            <w:r>
              <w:rPr>
                <w:rFonts w:hint="eastAsia" w:ascii="Times New Roman" w:hAnsi="Times New Roman" w:eastAsia="仿宋_GB2312" w:cs="Times New Roman"/>
                <w:color w:val="auto"/>
                <w:kern w:val="0"/>
                <w:sz w:val="18"/>
                <w:szCs w:val="18"/>
                <w:u w:val="none"/>
                <w:lang w:eastAsia="zh-CN"/>
              </w:rPr>
              <w:t>联系人：魏老师，联系方式： 028-</w:t>
            </w:r>
            <w:r>
              <w:rPr>
                <w:rFonts w:hint="eastAsia" w:ascii="Times New Roman" w:hAnsi="Times New Roman" w:eastAsia="仿宋_GB2312" w:cs="Times New Roman"/>
                <w:color w:val="auto"/>
                <w:kern w:val="0"/>
                <w:sz w:val="18"/>
                <w:szCs w:val="18"/>
                <w:u w:val="none"/>
                <w:lang w:val="en-US" w:eastAsia="zh-CN"/>
              </w:rPr>
              <w:t>87187089</w:t>
            </w:r>
            <w:r>
              <w:rPr>
                <w:rFonts w:hint="eastAsia" w:ascii="Times New Roman" w:hAnsi="Times New Roman" w:eastAsia="仿宋_GB2312" w:cs="Times New Roman"/>
                <w:color w:val="auto"/>
                <w:kern w:val="0"/>
                <w:sz w:val="18"/>
                <w:szCs w:val="18"/>
                <w:u w:val="none"/>
                <w:lang w:eastAsia="zh-CN"/>
              </w:rPr>
              <w:t>、</w:t>
            </w:r>
            <w:r>
              <w:rPr>
                <w:rFonts w:hint="eastAsia" w:ascii="Times New Roman" w:hAnsi="Times New Roman" w:eastAsia="仿宋_GB2312" w:cs="Times New Roman"/>
                <w:color w:val="auto"/>
                <w:kern w:val="0"/>
                <w:sz w:val="18"/>
                <w:szCs w:val="18"/>
                <w:u w:val="none"/>
                <w:lang w:val="en-US" w:eastAsia="zh-CN"/>
              </w:rPr>
              <w:t>13688371320；</w:t>
            </w:r>
          </w:p>
          <w:p>
            <w:pPr>
              <w:widowControl/>
              <w:jc w:val="left"/>
              <w:rPr>
                <w:rFonts w:hint="eastAsia" w:ascii="Times New Roman" w:hAnsi="Times New Roman" w:eastAsia="仿宋_GB2312" w:cs="Times New Roman"/>
                <w:color w:val="auto"/>
                <w:kern w:val="0"/>
                <w:sz w:val="18"/>
                <w:szCs w:val="18"/>
                <w:u w:val="none"/>
                <w:lang w:eastAsia="zh-CN"/>
              </w:rPr>
            </w:pPr>
            <w:r>
              <w:rPr>
                <w:rFonts w:hint="eastAsia" w:ascii="Times New Roman" w:hAnsi="Times New Roman" w:eastAsia="仿宋_GB2312" w:cs="Times New Roman"/>
                <w:color w:val="auto"/>
                <w:kern w:val="0"/>
                <w:sz w:val="18"/>
                <w:szCs w:val="18"/>
                <w:u w:val="none"/>
                <w:lang w:eastAsia="zh-CN"/>
              </w:rPr>
              <w:t>刘老师，</w:t>
            </w:r>
          </w:p>
          <w:p>
            <w:pPr>
              <w:widowControl/>
              <w:jc w:val="left"/>
              <w:rPr>
                <w:rFonts w:hint="default"/>
                <w:color w:val="auto"/>
                <w:u w:val="none"/>
                <w:lang w:val="en-US"/>
              </w:rPr>
            </w:pPr>
            <w:r>
              <w:rPr>
                <w:rFonts w:hint="eastAsia" w:ascii="Times New Roman" w:hAnsi="Times New Roman" w:eastAsia="仿宋_GB2312" w:cs="Times New Roman"/>
                <w:color w:val="auto"/>
                <w:kern w:val="0"/>
                <w:sz w:val="18"/>
                <w:szCs w:val="18"/>
                <w:u w:val="none"/>
                <w:lang w:eastAsia="zh-CN"/>
              </w:rPr>
              <w:t xml:space="preserve">联系方式： </w:t>
            </w:r>
            <w:r>
              <w:rPr>
                <w:rFonts w:hint="eastAsia" w:ascii="Times New Roman" w:hAnsi="Times New Roman" w:eastAsia="仿宋_GB2312" w:cs="Times New Roman"/>
                <w:color w:val="auto"/>
                <w:kern w:val="0"/>
                <w:sz w:val="18"/>
                <w:szCs w:val="18"/>
                <w:u w:val="none"/>
                <w:lang w:val="en-US" w:eastAsia="zh-CN"/>
              </w:rPr>
              <w:t>15882004306</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15</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蒲江县审计局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工程造价审计</w:t>
            </w:r>
            <w:r>
              <w:rPr>
                <w:rFonts w:hint="default" w:ascii="Times New Roman" w:hAnsi="Times New Roman" w:eastAsia="仿宋_GB2312" w:cs="Times New Roman"/>
                <w:color w:val="auto"/>
                <w:sz w:val="18"/>
                <w:szCs w:val="18"/>
                <w:highlight w:val="none"/>
                <w:u w:val="none"/>
                <w:lang w:eastAsia="zh-CN"/>
              </w:rPr>
              <w:t>总监</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C015</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highlight w:val="none"/>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1.负责</w:t>
            </w:r>
            <w:r>
              <w:rPr>
                <w:rFonts w:hint="eastAsia" w:ascii="Times New Roman" w:hAnsi="Times New Roman" w:eastAsia="仿宋_GB2312" w:cs="Times New Roman"/>
                <w:strike w:val="0"/>
                <w:dstrike w:val="0"/>
                <w:color w:val="auto"/>
                <w:sz w:val="18"/>
                <w:szCs w:val="18"/>
                <w:highlight w:val="none"/>
                <w:u w:val="none"/>
                <w:lang w:eastAsia="zh-CN"/>
              </w:rPr>
              <w:t>对</w:t>
            </w:r>
            <w:r>
              <w:rPr>
                <w:rFonts w:hint="default" w:ascii="Times New Roman" w:hAnsi="Times New Roman" w:eastAsia="仿宋_GB2312" w:cs="Times New Roman"/>
                <w:color w:val="auto"/>
                <w:sz w:val="18"/>
                <w:szCs w:val="18"/>
                <w:highlight w:val="none"/>
                <w:u w:val="none"/>
              </w:rPr>
              <w:t>政府投资项目</w:t>
            </w:r>
            <w:r>
              <w:rPr>
                <w:rFonts w:hint="eastAsia" w:ascii="Times New Roman" w:hAnsi="Times New Roman" w:eastAsia="仿宋_GB2312" w:cs="Times New Roman"/>
                <w:color w:val="auto"/>
                <w:sz w:val="18"/>
                <w:szCs w:val="18"/>
                <w:highlight w:val="none"/>
                <w:u w:val="none"/>
                <w:lang w:eastAsia="zh-CN"/>
              </w:rPr>
              <w:t>的</w:t>
            </w:r>
            <w:r>
              <w:rPr>
                <w:rFonts w:hint="default" w:ascii="Times New Roman" w:hAnsi="Times New Roman" w:eastAsia="仿宋_GB2312" w:cs="Times New Roman"/>
                <w:color w:val="auto"/>
                <w:sz w:val="18"/>
                <w:szCs w:val="18"/>
                <w:highlight w:val="none"/>
                <w:u w:val="none"/>
              </w:rPr>
              <w:t>科学决策、规范管理</w:t>
            </w:r>
            <w:r>
              <w:rPr>
                <w:rFonts w:hint="eastAsia" w:ascii="Times New Roman" w:hAnsi="Times New Roman" w:eastAsia="仿宋_GB2312" w:cs="Times New Roman"/>
                <w:color w:val="auto"/>
                <w:sz w:val="18"/>
                <w:szCs w:val="18"/>
                <w:highlight w:val="none"/>
                <w:u w:val="none"/>
                <w:lang w:eastAsia="zh-CN"/>
              </w:rPr>
              <w:t>以及</w:t>
            </w:r>
            <w:r>
              <w:rPr>
                <w:rFonts w:hint="default" w:ascii="Times New Roman" w:hAnsi="Times New Roman" w:eastAsia="仿宋_GB2312" w:cs="Times New Roman"/>
                <w:color w:val="auto"/>
                <w:sz w:val="18"/>
                <w:szCs w:val="18"/>
                <w:highlight w:val="none"/>
                <w:u w:val="none"/>
              </w:rPr>
              <w:t>提高</w:t>
            </w:r>
            <w:r>
              <w:rPr>
                <w:rFonts w:hint="default" w:ascii="Times New Roman" w:hAnsi="Times New Roman" w:eastAsia="仿宋_GB2312" w:cs="Times New Roman"/>
                <w:color w:val="auto"/>
                <w:sz w:val="18"/>
                <w:szCs w:val="18"/>
                <w:highlight w:val="none"/>
                <w:u w:val="none"/>
                <w:lang w:val="en-US" w:eastAsia="zh-CN"/>
              </w:rPr>
              <w:t>投资</w:t>
            </w:r>
            <w:r>
              <w:rPr>
                <w:rFonts w:hint="default" w:ascii="Times New Roman" w:hAnsi="Times New Roman" w:eastAsia="仿宋_GB2312" w:cs="Times New Roman"/>
                <w:color w:val="auto"/>
                <w:sz w:val="18"/>
                <w:szCs w:val="18"/>
                <w:highlight w:val="none"/>
                <w:u w:val="none"/>
              </w:rPr>
              <w:t>效益、完善</w:t>
            </w:r>
            <w:r>
              <w:rPr>
                <w:rFonts w:hint="default" w:ascii="Times New Roman" w:hAnsi="Times New Roman" w:eastAsia="仿宋_GB2312" w:cs="Times New Roman"/>
                <w:color w:val="auto"/>
                <w:sz w:val="18"/>
                <w:szCs w:val="18"/>
                <w:highlight w:val="none"/>
                <w:u w:val="none"/>
                <w:lang w:val="en-US" w:eastAsia="zh-CN"/>
              </w:rPr>
              <w:t>审计</w:t>
            </w:r>
            <w:r>
              <w:rPr>
                <w:rFonts w:hint="default" w:ascii="Times New Roman" w:hAnsi="Times New Roman" w:eastAsia="仿宋_GB2312" w:cs="Times New Roman"/>
                <w:color w:val="auto"/>
                <w:sz w:val="18"/>
                <w:szCs w:val="18"/>
                <w:highlight w:val="none"/>
                <w:u w:val="none"/>
              </w:rPr>
              <w:t>机制</w:t>
            </w:r>
            <w:r>
              <w:rPr>
                <w:rFonts w:hint="eastAsia" w:ascii="Times New Roman" w:hAnsi="Times New Roman" w:eastAsia="仿宋_GB2312" w:cs="Times New Roman"/>
                <w:color w:val="auto"/>
                <w:sz w:val="18"/>
                <w:szCs w:val="18"/>
                <w:highlight w:val="none"/>
                <w:u w:val="none"/>
                <w:lang w:eastAsia="zh-CN"/>
              </w:rPr>
              <w:t>等</w:t>
            </w:r>
            <w:r>
              <w:rPr>
                <w:rFonts w:hint="default" w:ascii="Times New Roman" w:hAnsi="Times New Roman" w:eastAsia="仿宋_GB2312" w:cs="Times New Roman"/>
                <w:color w:val="auto"/>
                <w:sz w:val="18"/>
                <w:szCs w:val="18"/>
                <w:highlight w:val="none"/>
                <w:u w:val="none"/>
                <w:lang w:eastAsia="zh-CN"/>
              </w:rPr>
              <w:t>，</w:t>
            </w:r>
            <w:r>
              <w:rPr>
                <w:rFonts w:hint="default" w:ascii="Times New Roman" w:hAnsi="Times New Roman" w:eastAsia="仿宋_GB2312" w:cs="Times New Roman"/>
                <w:color w:val="auto"/>
                <w:sz w:val="18"/>
                <w:szCs w:val="18"/>
                <w:highlight w:val="none"/>
                <w:u w:val="none"/>
              </w:rPr>
              <w:t>提出审计建议；</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2.参与投资审计工作，</w:t>
            </w:r>
            <w:r>
              <w:rPr>
                <w:rFonts w:hint="default" w:ascii="Times New Roman" w:hAnsi="Times New Roman" w:eastAsia="仿宋_GB2312" w:cs="Times New Roman"/>
                <w:color w:val="auto"/>
                <w:sz w:val="18"/>
                <w:szCs w:val="18"/>
                <w:highlight w:val="none"/>
                <w:u w:val="none"/>
                <w:lang w:eastAsia="zh-CN"/>
              </w:rPr>
              <w:t>负责</w:t>
            </w:r>
            <w:r>
              <w:rPr>
                <w:rFonts w:hint="default" w:ascii="Times New Roman" w:hAnsi="Times New Roman" w:eastAsia="仿宋_GB2312" w:cs="Times New Roman"/>
                <w:color w:val="auto"/>
                <w:sz w:val="18"/>
                <w:szCs w:val="18"/>
                <w:highlight w:val="none"/>
                <w:u w:val="none"/>
              </w:rPr>
              <w:t>复核参审机构的初审结果及成果性文件。</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rPr>
              <w:t>工学、管理学、经济学</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本科</w:t>
            </w:r>
            <w:r>
              <w:rPr>
                <w:rFonts w:hint="default" w:ascii="Times New Roman" w:hAnsi="Times New Roman" w:eastAsia="仿宋_GB2312" w:cs="Times New Roman"/>
                <w:color w:val="auto"/>
                <w:sz w:val="18"/>
                <w:szCs w:val="18"/>
                <w:highlight w:val="none"/>
                <w:u w:val="none"/>
                <w:lang w:val="en-US" w:eastAsia="zh-CN"/>
              </w:rPr>
              <w:t>阶段专业为</w:t>
            </w:r>
            <w:r>
              <w:rPr>
                <w:rFonts w:hint="default" w:ascii="Times New Roman" w:hAnsi="Times New Roman" w:eastAsia="仿宋_GB2312" w:cs="Times New Roman"/>
                <w:color w:val="auto"/>
                <w:sz w:val="18"/>
                <w:szCs w:val="18"/>
                <w:highlight w:val="none"/>
                <w:u w:val="none"/>
              </w:rPr>
              <w:t>工程管理、工程造价、土木工程</w:t>
            </w:r>
            <w:r>
              <w:rPr>
                <w:rFonts w:hint="default" w:ascii="Times New Roman" w:hAnsi="Times New Roman" w:eastAsia="仿宋_GB2312" w:cs="Times New Roman"/>
                <w:color w:val="auto"/>
                <w:sz w:val="18"/>
                <w:szCs w:val="18"/>
                <w:highlight w:val="none"/>
                <w:u w:val="none"/>
                <w:lang w:val="en-US" w:eastAsia="zh-CN"/>
              </w:rPr>
              <w:t>的，</w:t>
            </w:r>
            <w:r>
              <w:rPr>
                <w:rFonts w:hint="default" w:ascii="Times New Roman" w:hAnsi="Times New Roman" w:eastAsia="仿宋_GB2312" w:cs="Times New Roman"/>
                <w:color w:val="auto"/>
                <w:sz w:val="18"/>
                <w:szCs w:val="18"/>
                <w:highlight w:val="none"/>
                <w:u w:val="none"/>
              </w:rPr>
              <w:t>研究生阶段所学专业不作限制</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年龄不超过50周岁；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2</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lang w:eastAsia="zh-CN"/>
              </w:rPr>
              <w:t>取得</w:t>
            </w:r>
            <w:r>
              <w:rPr>
                <w:rFonts w:hint="default" w:ascii="Times New Roman" w:hAnsi="Times New Roman" w:eastAsia="仿宋_GB2312" w:cs="Times New Roman"/>
                <w:color w:val="auto"/>
                <w:sz w:val="18"/>
                <w:szCs w:val="18"/>
                <w:highlight w:val="none"/>
                <w:u w:val="none"/>
              </w:rPr>
              <w:t>一级造价工程师注册证书（限土木建筑</w:t>
            </w:r>
            <w:r>
              <w:rPr>
                <w:rFonts w:hint="default" w:ascii="Times New Roman" w:hAnsi="Times New Roman" w:eastAsia="仿宋_GB2312" w:cs="Times New Roman"/>
                <w:color w:val="auto"/>
                <w:sz w:val="18"/>
                <w:szCs w:val="18"/>
                <w:highlight w:val="none"/>
                <w:u w:val="none"/>
                <w:lang w:val="en-US" w:eastAsia="zh-CN"/>
              </w:rPr>
              <w:t>工程</w:t>
            </w:r>
            <w:r>
              <w:rPr>
                <w:rFonts w:hint="default" w:ascii="Times New Roman" w:hAnsi="Times New Roman" w:eastAsia="仿宋_GB2312" w:cs="Times New Roman"/>
                <w:color w:val="auto"/>
                <w:sz w:val="18"/>
                <w:szCs w:val="18"/>
                <w:highlight w:val="none"/>
                <w:u w:val="none"/>
              </w:rPr>
              <w:t>、安装工程、交通运输</w:t>
            </w:r>
            <w:r>
              <w:rPr>
                <w:rFonts w:hint="default" w:ascii="Times New Roman" w:hAnsi="Times New Roman" w:eastAsia="仿宋_GB2312" w:cs="Times New Roman"/>
                <w:color w:val="auto"/>
                <w:sz w:val="18"/>
                <w:szCs w:val="18"/>
                <w:highlight w:val="none"/>
                <w:u w:val="none"/>
                <w:lang w:val="en-US" w:eastAsia="zh-CN"/>
              </w:rPr>
              <w:t>工程</w:t>
            </w:r>
            <w:r>
              <w:rPr>
                <w:rFonts w:hint="default" w:ascii="Times New Roman" w:hAnsi="Times New Roman" w:eastAsia="仿宋_GB2312" w:cs="Times New Roman"/>
                <w:color w:val="auto"/>
                <w:sz w:val="18"/>
                <w:szCs w:val="18"/>
                <w:highlight w:val="none"/>
                <w:u w:val="none"/>
              </w:rPr>
              <w:t>、水利工程）；</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lang w:val="en-US" w:eastAsia="zh-CN"/>
              </w:rPr>
            </w:pPr>
            <w:r>
              <w:rPr>
                <w:rFonts w:hint="default" w:ascii="Times New Roman" w:hAnsi="Times New Roman" w:eastAsia="仿宋_GB2312" w:cs="Times New Roman"/>
                <w:color w:val="auto"/>
                <w:sz w:val="18"/>
                <w:szCs w:val="18"/>
                <w:highlight w:val="none"/>
                <w:u w:val="none"/>
              </w:rPr>
              <w:t>3</w:t>
            </w:r>
            <w:r>
              <w:rPr>
                <w:rFonts w:hint="default" w:ascii="Times New Roman" w:hAnsi="Times New Roman" w:eastAsia="仿宋_GB2312" w:cs="Times New Roman"/>
                <w:color w:val="auto"/>
                <w:sz w:val="18"/>
                <w:szCs w:val="18"/>
                <w:highlight w:val="none"/>
                <w:u w:val="none"/>
                <w:lang w:val="en-US" w:eastAsia="zh-CN"/>
              </w:rPr>
              <w:t>.取得工程类或工程经济类中级以上专业技术职称证书；</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highlight w:val="none"/>
                <w:u w:val="none"/>
                <w:lang w:val="en-US" w:eastAsia="zh-CN"/>
              </w:rPr>
              <w:t>4.具有</w:t>
            </w:r>
            <w:r>
              <w:rPr>
                <w:rFonts w:hint="default" w:ascii="Times New Roman" w:hAnsi="Times New Roman" w:eastAsia="仿宋_GB2312" w:cs="Times New Roman"/>
                <w:color w:val="auto"/>
                <w:sz w:val="18"/>
                <w:szCs w:val="18"/>
                <w:highlight w:val="none"/>
                <w:u w:val="none"/>
              </w:rPr>
              <w:t>1</w:t>
            </w:r>
            <w:r>
              <w:rPr>
                <w:rFonts w:hint="default" w:ascii="Times New Roman" w:hAnsi="Times New Roman" w:eastAsia="仿宋_GB2312" w:cs="Times New Roman"/>
                <w:color w:val="auto"/>
                <w:sz w:val="18"/>
                <w:szCs w:val="18"/>
                <w:highlight w:val="none"/>
                <w:u w:val="none"/>
                <w:lang w:val="en-US" w:eastAsia="zh-CN"/>
              </w:rPr>
              <w:t>0</w:t>
            </w:r>
            <w:r>
              <w:rPr>
                <w:rFonts w:hint="default" w:ascii="Times New Roman" w:hAnsi="Times New Roman" w:eastAsia="仿宋_GB2312" w:cs="Times New Roman"/>
                <w:color w:val="auto"/>
                <w:sz w:val="18"/>
                <w:szCs w:val="18"/>
                <w:highlight w:val="none"/>
                <w:u w:val="none"/>
              </w:rPr>
              <w:t>年以上从事工程造价</w:t>
            </w:r>
            <w:r>
              <w:rPr>
                <w:rFonts w:hint="eastAsia" w:ascii="Times New Roman" w:hAnsi="Times New Roman" w:eastAsia="仿宋_GB2312" w:cs="Times New Roman"/>
                <w:color w:val="auto"/>
                <w:sz w:val="18"/>
                <w:szCs w:val="18"/>
                <w:highlight w:val="none"/>
                <w:u w:val="none"/>
                <w:lang w:eastAsia="zh-CN"/>
              </w:rPr>
              <w:t>或工程造价审计</w:t>
            </w:r>
            <w:r>
              <w:rPr>
                <w:rFonts w:hint="default" w:ascii="Times New Roman" w:hAnsi="Times New Roman" w:eastAsia="仿宋_GB2312" w:cs="Times New Roman"/>
                <w:color w:val="auto"/>
                <w:sz w:val="18"/>
                <w:szCs w:val="18"/>
                <w:highlight w:val="none"/>
                <w:u w:val="none"/>
              </w:rPr>
              <w:t>工作</w:t>
            </w:r>
            <w:r>
              <w:rPr>
                <w:rFonts w:hint="default" w:ascii="Times New Roman" w:hAnsi="Times New Roman" w:eastAsia="仿宋_GB2312" w:cs="Times New Roman"/>
                <w:color w:val="auto"/>
                <w:sz w:val="18"/>
                <w:szCs w:val="18"/>
                <w:highlight w:val="none"/>
                <w:u w:val="none"/>
                <w:lang w:eastAsia="zh-CN"/>
              </w:rPr>
              <w:t>经历</w:t>
            </w:r>
            <w:r>
              <w:rPr>
                <w:rFonts w:hint="default" w:ascii="Times New Roman" w:hAnsi="Times New Roman" w:eastAsia="仿宋_GB2312" w:cs="Times New Roman"/>
                <w:color w:val="auto"/>
                <w:sz w:val="18"/>
                <w:szCs w:val="18"/>
                <w:highlight w:val="none"/>
                <w:u w:val="none"/>
                <w:lang w:val="en-US" w:eastAsia="zh-CN"/>
              </w:rPr>
              <w:t>。</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highlight w:val="none"/>
                <w:u w:val="none"/>
                <w:lang w:val="en-US" w:eastAsia="zh-CN"/>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kern w:val="0"/>
                <w:sz w:val="18"/>
                <w:szCs w:val="18"/>
                <w:highlight w:val="none"/>
                <w:u w:val="none"/>
              </w:rPr>
              <w:t>包含年薪和聘期考核奖金两部分，税前年平均薪酬最高36万元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段</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88606081</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13693491785</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16</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蒲江县商务和物流局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铁路物流港规划建设</w:t>
            </w:r>
            <w:r>
              <w:rPr>
                <w:rFonts w:hint="default" w:ascii="Times New Roman" w:hAnsi="Times New Roman" w:eastAsia="仿宋_GB2312" w:cs="Times New Roman"/>
                <w:color w:val="auto"/>
                <w:sz w:val="18"/>
                <w:szCs w:val="18"/>
                <w:highlight w:val="none"/>
                <w:u w:val="none"/>
                <w:lang w:eastAsia="zh-CN"/>
              </w:rPr>
              <w:t>总监</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C016</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highlight w:val="none"/>
                <w:u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1.负责研究推进蒲江铁路物流港核心区投资、建设、管理及后期运营工作；</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2.负责协调</w:t>
            </w:r>
            <w:r>
              <w:rPr>
                <w:rFonts w:hint="eastAsia" w:ascii="Times New Roman" w:hAnsi="Times New Roman" w:eastAsia="仿宋_GB2312" w:cs="Times New Roman"/>
                <w:color w:val="auto"/>
                <w:sz w:val="18"/>
                <w:szCs w:val="18"/>
                <w:highlight w:val="none"/>
                <w:u w:val="none"/>
                <w:lang w:eastAsia="zh-CN"/>
              </w:rPr>
              <w:t>并</w:t>
            </w:r>
            <w:r>
              <w:rPr>
                <w:rFonts w:hint="default" w:ascii="Times New Roman" w:hAnsi="Times New Roman" w:eastAsia="仿宋_GB2312" w:cs="Times New Roman"/>
                <w:color w:val="auto"/>
                <w:sz w:val="18"/>
                <w:szCs w:val="18"/>
                <w:highlight w:val="none"/>
                <w:u w:val="none"/>
              </w:rPr>
              <w:t>组织开展蒲江铁路物流港项目招商引资，深入推进物流产业建圈强链；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rPr>
              <w:t>3.负责协调</w:t>
            </w:r>
            <w:r>
              <w:rPr>
                <w:rFonts w:hint="default" w:ascii="Times New Roman" w:hAnsi="Times New Roman" w:eastAsia="仿宋_GB2312" w:cs="Times New Roman"/>
                <w:color w:val="auto"/>
                <w:sz w:val="18"/>
                <w:szCs w:val="18"/>
                <w:highlight w:val="none"/>
                <w:u w:val="none"/>
                <w:lang w:val="en-US" w:eastAsia="zh-CN"/>
              </w:rPr>
              <w:t>解决</w:t>
            </w:r>
            <w:r>
              <w:rPr>
                <w:rFonts w:hint="default" w:ascii="Times New Roman" w:hAnsi="Times New Roman" w:eastAsia="仿宋_GB2312" w:cs="Times New Roman"/>
                <w:color w:val="auto"/>
                <w:sz w:val="18"/>
                <w:szCs w:val="18"/>
                <w:highlight w:val="none"/>
                <w:u w:val="none"/>
              </w:rPr>
              <w:t>蒲江铁路物流港核心区规划建设过程中的</w:t>
            </w:r>
            <w:r>
              <w:rPr>
                <w:rFonts w:hint="default" w:ascii="Times New Roman" w:hAnsi="Times New Roman" w:eastAsia="仿宋_GB2312" w:cs="Times New Roman"/>
                <w:color w:val="auto"/>
                <w:sz w:val="18"/>
                <w:szCs w:val="18"/>
                <w:highlight w:val="none"/>
                <w:u w:val="none"/>
                <w:lang w:val="en-US" w:eastAsia="zh-CN"/>
              </w:rPr>
              <w:t>疑难</w:t>
            </w:r>
            <w:r>
              <w:rPr>
                <w:rFonts w:hint="default" w:ascii="Times New Roman" w:hAnsi="Times New Roman" w:eastAsia="仿宋_GB2312" w:cs="Times New Roman"/>
                <w:color w:val="auto"/>
                <w:sz w:val="18"/>
                <w:szCs w:val="18"/>
                <w:highlight w:val="none"/>
                <w:u w:val="none"/>
              </w:rPr>
              <w:t>问题</w:t>
            </w:r>
            <w:r>
              <w:rPr>
                <w:rFonts w:hint="default" w:ascii="Times New Roman" w:hAnsi="Times New Roman" w:eastAsia="仿宋_GB2312" w:cs="Times New Roman"/>
                <w:color w:val="auto"/>
                <w:sz w:val="18"/>
                <w:szCs w:val="18"/>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4.负责研究制定促进蒲江铁路物流港建设发展的政策措施；</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5.负责统筹产业布局，编制蒲江铁路物流港产业发展规划；</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6.负责申报</w:t>
            </w:r>
            <w:r>
              <w:rPr>
                <w:rFonts w:hint="default" w:ascii="Times New Roman" w:hAnsi="Times New Roman" w:eastAsia="仿宋_GB2312" w:cs="Times New Roman"/>
                <w:color w:val="auto"/>
                <w:kern w:val="0"/>
                <w:sz w:val="18"/>
                <w:szCs w:val="18"/>
                <w:u w:val="none"/>
                <w:lang w:val="en-US" w:eastAsia="zh-CN"/>
              </w:rPr>
              <w:t>国家</w:t>
            </w:r>
            <w:r>
              <w:rPr>
                <w:rFonts w:hint="default" w:ascii="Times New Roman" w:hAnsi="Times New Roman" w:eastAsia="仿宋_GB2312" w:cs="Times New Roman"/>
                <w:color w:val="auto"/>
                <w:kern w:val="0"/>
                <w:sz w:val="18"/>
                <w:szCs w:val="18"/>
                <w:u w:val="none"/>
              </w:rPr>
              <w:t>、省、市重点物流项目，提出合理化意见建议，围绕项目争取政策资金支持，推动政策资金落地落实。</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lang w:eastAsia="zh-CN"/>
              </w:rPr>
            </w:pPr>
            <w:r>
              <w:rPr>
                <w:rFonts w:hint="default" w:ascii="Times New Roman" w:hAnsi="Times New Roman" w:eastAsia="仿宋_GB2312" w:cs="Times New Roman"/>
                <w:color w:val="auto"/>
                <w:sz w:val="18"/>
                <w:szCs w:val="18"/>
                <w:highlight w:val="none"/>
                <w:u w:val="none"/>
              </w:rPr>
              <w:t>交通运输工程、物流工程与管理、经济学</w:t>
            </w:r>
            <w:r>
              <w:rPr>
                <w:rFonts w:hint="default" w:ascii="Times New Roman" w:hAnsi="Times New Roman" w:eastAsia="仿宋_GB2312" w:cs="Times New Roman"/>
                <w:color w:val="auto"/>
                <w:sz w:val="18"/>
                <w:szCs w:val="18"/>
                <w:highlight w:val="none"/>
                <w:u w:val="none"/>
                <w:lang w:eastAsia="zh-CN"/>
              </w:rPr>
              <w:t>、工商管理类</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本科</w:t>
            </w:r>
            <w:r>
              <w:rPr>
                <w:rFonts w:hint="default" w:ascii="Times New Roman" w:hAnsi="Times New Roman" w:eastAsia="仿宋_GB2312" w:cs="Times New Roman"/>
                <w:color w:val="auto"/>
                <w:sz w:val="18"/>
                <w:szCs w:val="18"/>
                <w:highlight w:val="none"/>
                <w:u w:val="none"/>
                <w:lang w:val="en-US" w:eastAsia="zh-CN"/>
              </w:rPr>
              <w:t>阶段所学专业为</w:t>
            </w:r>
            <w:r>
              <w:rPr>
                <w:rFonts w:hint="default" w:ascii="Times New Roman" w:hAnsi="Times New Roman" w:eastAsia="仿宋_GB2312" w:cs="Times New Roman"/>
                <w:color w:val="auto"/>
                <w:sz w:val="18"/>
                <w:szCs w:val="18"/>
                <w:highlight w:val="none"/>
                <w:u w:val="none"/>
              </w:rPr>
              <w:t>交通运输类、物流管理与工程类、经济学类</w:t>
            </w:r>
            <w:r>
              <w:rPr>
                <w:rFonts w:hint="default" w:ascii="Times New Roman" w:hAnsi="Times New Roman" w:eastAsia="仿宋_GB2312" w:cs="Times New Roman"/>
                <w:color w:val="auto"/>
                <w:sz w:val="18"/>
                <w:szCs w:val="18"/>
                <w:highlight w:val="none"/>
                <w:u w:val="none"/>
                <w:lang w:eastAsia="zh-CN"/>
              </w:rPr>
              <w:t>、工商管理类</w:t>
            </w:r>
            <w:r>
              <w:rPr>
                <w:rFonts w:hint="default" w:ascii="Times New Roman" w:hAnsi="Times New Roman" w:eastAsia="仿宋_GB2312" w:cs="Times New Roman"/>
                <w:color w:val="auto"/>
                <w:sz w:val="18"/>
                <w:szCs w:val="18"/>
                <w:highlight w:val="none"/>
                <w:u w:val="none"/>
                <w:lang w:val="en-US" w:eastAsia="zh-CN"/>
              </w:rPr>
              <w:t>的，</w:t>
            </w:r>
            <w:r>
              <w:rPr>
                <w:rFonts w:hint="default" w:ascii="Times New Roman" w:hAnsi="Times New Roman" w:eastAsia="仿宋_GB2312" w:cs="Times New Roman"/>
                <w:color w:val="auto"/>
                <w:sz w:val="18"/>
                <w:szCs w:val="18"/>
                <w:highlight w:val="none"/>
                <w:u w:val="none"/>
              </w:rPr>
              <w:t>研究生阶段所学专业不作限制</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年龄不超过45周岁；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iCs w:val="0"/>
                <w:color w:val="auto"/>
                <w:kern w:val="0"/>
                <w:sz w:val="18"/>
                <w:szCs w:val="18"/>
                <w:u w:val="none"/>
              </w:rPr>
            </w:pPr>
            <w:r>
              <w:rPr>
                <w:rFonts w:hint="default" w:ascii="Times New Roman" w:hAnsi="Times New Roman" w:eastAsia="仿宋_GB2312" w:cs="Times New Roman"/>
                <w:i w:val="0"/>
                <w:iCs w:val="0"/>
                <w:color w:val="auto"/>
                <w:kern w:val="0"/>
                <w:sz w:val="18"/>
                <w:szCs w:val="18"/>
                <w:u w:val="none"/>
              </w:rPr>
              <w:t>2</w:t>
            </w:r>
            <w:r>
              <w:rPr>
                <w:rFonts w:hint="default" w:ascii="Times New Roman" w:hAnsi="Times New Roman" w:eastAsia="仿宋_GB2312" w:cs="Times New Roman"/>
                <w:i w:val="0"/>
                <w:iCs w:val="0"/>
                <w:color w:val="auto"/>
                <w:kern w:val="0"/>
                <w:sz w:val="18"/>
                <w:szCs w:val="18"/>
                <w:u w:val="none"/>
                <w:lang w:val="en-US" w:eastAsia="zh-CN"/>
              </w:rPr>
              <w:t>.</w:t>
            </w:r>
            <w:r>
              <w:rPr>
                <w:rFonts w:hint="default" w:ascii="Times New Roman" w:hAnsi="Times New Roman" w:eastAsia="仿宋_GB2312" w:cs="Times New Roman"/>
                <w:i w:val="0"/>
                <w:iCs w:val="0"/>
                <w:color w:val="auto"/>
                <w:kern w:val="0"/>
                <w:sz w:val="18"/>
                <w:szCs w:val="18"/>
                <w:u w:val="none"/>
              </w:rPr>
              <w:t>具有</w:t>
            </w:r>
            <w:r>
              <w:rPr>
                <w:rFonts w:hint="default" w:ascii="Times New Roman" w:hAnsi="Times New Roman" w:eastAsia="仿宋_GB2312" w:cs="Times New Roman"/>
                <w:i w:val="0"/>
                <w:iCs w:val="0"/>
                <w:color w:val="auto"/>
                <w:kern w:val="0"/>
                <w:sz w:val="18"/>
                <w:szCs w:val="18"/>
                <w:u w:val="none"/>
                <w:lang w:val="en-US" w:eastAsia="zh-CN"/>
              </w:rPr>
              <w:t>企事业单位或项目团队</w:t>
            </w:r>
            <w:r>
              <w:rPr>
                <w:rFonts w:hint="default" w:ascii="Times New Roman" w:hAnsi="Times New Roman" w:eastAsia="仿宋_GB2312" w:cs="Times New Roman"/>
                <w:i w:val="0"/>
                <w:iCs w:val="0"/>
                <w:color w:val="auto"/>
                <w:kern w:val="0"/>
                <w:sz w:val="18"/>
                <w:szCs w:val="18"/>
                <w:u w:val="none"/>
              </w:rPr>
              <w:t>中层以上岗位工作经历，</w:t>
            </w:r>
            <w:r>
              <w:rPr>
                <w:rFonts w:hint="eastAsia" w:ascii="Times New Roman" w:hAnsi="Times New Roman" w:eastAsia="仿宋_GB2312" w:cs="Times New Roman"/>
                <w:i w:val="0"/>
                <w:iCs w:val="0"/>
                <w:color w:val="auto"/>
                <w:kern w:val="0"/>
                <w:sz w:val="18"/>
                <w:szCs w:val="18"/>
                <w:u w:val="none"/>
                <w:lang w:eastAsia="zh-CN"/>
              </w:rPr>
              <w:t>曾</w:t>
            </w:r>
            <w:r>
              <w:rPr>
                <w:rFonts w:hint="default" w:ascii="Times New Roman" w:hAnsi="Times New Roman" w:eastAsia="仿宋_GB2312" w:cs="Times New Roman"/>
                <w:i w:val="0"/>
                <w:iCs w:val="0"/>
                <w:color w:val="auto"/>
                <w:kern w:val="0"/>
                <w:sz w:val="18"/>
                <w:szCs w:val="18"/>
                <w:u w:val="none"/>
                <w:lang w:val="en-US" w:eastAsia="zh-CN"/>
              </w:rPr>
              <w:t>牵头或重点参与1个以上国内铁路港项目规划建设、管理和运营工作</w:t>
            </w:r>
            <w:r>
              <w:rPr>
                <w:rFonts w:hint="default" w:ascii="Times New Roman" w:hAnsi="Times New Roman" w:eastAsia="仿宋_GB2312" w:cs="Times New Roman"/>
                <w:i w:val="0"/>
                <w:iCs w:val="0"/>
                <w:color w:val="auto"/>
                <w:kern w:val="0"/>
                <w:sz w:val="18"/>
                <w:szCs w:val="18"/>
                <w:u w:val="none"/>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iCs w:val="0"/>
                <w:color w:val="auto"/>
                <w:kern w:val="0"/>
                <w:sz w:val="18"/>
                <w:szCs w:val="18"/>
                <w:u w:val="none"/>
                <w:lang w:val="en-US" w:eastAsia="zh-CN"/>
              </w:rPr>
            </w:pPr>
            <w:r>
              <w:rPr>
                <w:rFonts w:hint="default" w:ascii="Times New Roman" w:hAnsi="Times New Roman" w:eastAsia="仿宋_GB2312" w:cs="Times New Roman"/>
                <w:i w:val="0"/>
                <w:iCs w:val="0"/>
                <w:color w:val="auto"/>
                <w:kern w:val="0"/>
                <w:sz w:val="18"/>
                <w:szCs w:val="18"/>
                <w:u w:val="none"/>
              </w:rPr>
              <w:t>3</w:t>
            </w:r>
            <w:r>
              <w:rPr>
                <w:rFonts w:hint="default" w:ascii="Times New Roman" w:hAnsi="Times New Roman" w:eastAsia="仿宋_GB2312" w:cs="Times New Roman"/>
                <w:i w:val="0"/>
                <w:iCs w:val="0"/>
                <w:color w:val="auto"/>
                <w:kern w:val="0"/>
                <w:sz w:val="18"/>
                <w:szCs w:val="18"/>
                <w:u w:val="none"/>
                <w:lang w:val="en-US" w:eastAsia="zh-CN"/>
              </w:rPr>
              <w:t>.具有3年以上</w:t>
            </w:r>
            <w:r>
              <w:rPr>
                <w:rFonts w:hint="default" w:ascii="Times New Roman" w:hAnsi="Times New Roman" w:eastAsia="仿宋_GB2312" w:cs="Times New Roman"/>
                <w:i w:val="0"/>
                <w:iCs w:val="0"/>
                <w:color w:val="auto"/>
                <w:kern w:val="0"/>
                <w:sz w:val="18"/>
                <w:szCs w:val="18"/>
                <w:u w:val="none"/>
              </w:rPr>
              <w:t>铁路港规划建设</w:t>
            </w:r>
            <w:r>
              <w:rPr>
                <w:rFonts w:hint="default" w:ascii="Times New Roman" w:hAnsi="Times New Roman" w:eastAsia="仿宋_GB2312" w:cs="Times New Roman"/>
                <w:i w:val="0"/>
                <w:iCs w:val="0"/>
                <w:color w:val="auto"/>
                <w:kern w:val="0"/>
                <w:sz w:val="18"/>
                <w:szCs w:val="18"/>
                <w:u w:val="none"/>
                <w:lang w:eastAsia="zh-CN"/>
              </w:rPr>
              <w:t>管理</w:t>
            </w:r>
            <w:r>
              <w:rPr>
                <w:rFonts w:hint="default" w:ascii="Times New Roman" w:hAnsi="Times New Roman" w:eastAsia="仿宋_GB2312" w:cs="Times New Roman"/>
                <w:i w:val="0"/>
                <w:iCs w:val="0"/>
                <w:color w:val="auto"/>
                <w:kern w:val="0"/>
                <w:sz w:val="18"/>
                <w:szCs w:val="18"/>
                <w:u w:val="none"/>
                <w:lang w:val="en-US" w:eastAsia="zh-CN"/>
              </w:rPr>
              <w:t>运营</w:t>
            </w:r>
            <w:r>
              <w:rPr>
                <w:rFonts w:hint="default" w:ascii="Times New Roman" w:hAnsi="Times New Roman" w:eastAsia="仿宋_GB2312" w:cs="Times New Roman"/>
                <w:i w:val="0"/>
                <w:iCs w:val="0"/>
                <w:color w:val="auto"/>
                <w:kern w:val="0"/>
                <w:sz w:val="18"/>
                <w:szCs w:val="18"/>
                <w:u w:val="none"/>
              </w:rPr>
              <w:t>工作</w:t>
            </w:r>
            <w:r>
              <w:rPr>
                <w:rFonts w:hint="default" w:ascii="Times New Roman" w:hAnsi="Times New Roman" w:eastAsia="仿宋_GB2312" w:cs="Times New Roman"/>
                <w:i w:val="0"/>
                <w:iCs w:val="0"/>
                <w:color w:val="auto"/>
                <w:kern w:val="0"/>
                <w:sz w:val="18"/>
                <w:szCs w:val="18"/>
                <w:u w:val="none"/>
                <w:lang w:eastAsia="zh-CN"/>
              </w:rPr>
              <w:t>经历</w:t>
            </w:r>
            <w:r>
              <w:rPr>
                <w:rFonts w:hint="default" w:ascii="Times New Roman" w:hAnsi="Times New Roman" w:eastAsia="仿宋_GB2312" w:cs="Times New Roman"/>
                <w:i w:val="0"/>
                <w:iCs w:val="0"/>
                <w:color w:val="auto"/>
                <w:kern w:val="0"/>
                <w:sz w:val="18"/>
                <w:szCs w:val="18"/>
                <w:u w:val="none"/>
                <w:lang w:val="en-US"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i w:val="0"/>
                <w:iCs w:val="0"/>
                <w:color w:val="auto"/>
                <w:kern w:val="0"/>
                <w:sz w:val="18"/>
                <w:szCs w:val="18"/>
                <w:u w:val="none"/>
                <w:lang w:val="en-US" w:eastAsia="zh-CN"/>
              </w:rPr>
              <w:t>4.具有1个以上国家级项目资金申报经历。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highlight w:val="none"/>
                <w:u w:val="none"/>
                <w:lang w:val="en-US" w:eastAsia="zh-CN"/>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kern w:val="0"/>
                <w:sz w:val="18"/>
                <w:szCs w:val="18"/>
                <w:highlight w:val="none"/>
                <w:u w:val="none"/>
              </w:rPr>
              <w:t>包含年薪和聘期考核奖金两部分，税前年平均薪酬最高36万元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冉</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88552832</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13541348178</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rPr>
              <w:t>1</w:t>
            </w:r>
            <w:r>
              <w:rPr>
                <w:rFonts w:hint="default" w:ascii="Times New Roman" w:hAnsi="Times New Roman" w:eastAsia="黑体" w:cs="Times New Roman"/>
                <w:color w:val="auto"/>
                <w:kern w:val="0"/>
                <w:sz w:val="18"/>
                <w:szCs w:val="18"/>
                <w:u w:val="none"/>
                <w:lang w:val="en-US" w:eastAsia="zh-CN"/>
              </w:rPr>
              <w:t>7</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成都市公安局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大数据高级技术主管</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C017</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highlight w:val="none"/>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根据成都公安信息化、智能化发展战略，主持或参与制定战略规划并推动业务融合发展；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结合行业发展动向，研究符合成都公安实际的大数据应用、项目建设规划，提出具备实用性、可行性的建议和意见；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主持或参与具体的成都公安大数据治理、应用项目建设，构建高效、安全、稳定的警务大数据赋能体系，配合相关警种开展数据深度应用，主持建立算法模型，深入推进智能化应用；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主持或参与公安业务技术攻关，开展大数据领域科技应用创新研究，组织新技术、新产品的试点及推广应用；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5</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协助培养相关专业技术团队。</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硕士研究生及以上学历，并取得硕士及以上学位，且本科和研究生阶段就读学校为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pacing w:val="-4"/>
                <w:sz w:val="18"/>
                <w:szCs w:val="18"/>
                <w:u w:val="none"/>
              </w:rPr>
            </w:pPr>
            <w:r>
              <w:rPr>
                <w:rFonts w:hint="default" w:ascii="Times New Roman" w:hAnsi="Times New Roman" w:eastAsia="仿宋_GB2312" w:cs="Times New Roman"/>
                <w:color w:val="auto"/>
                <w:sz w:val="18"/>
                <w:szCs w:val="18"/>
                <w:highlight w:val="none"/>
                <w:u w:val="none"/>
              </w:rPr>
              <w:t>计算机科学与技术、软件工程、信息与通信工程、电子信息、人工智能、大数据技术与工程、网络空间安全、智能科学与技术</w:t>
            </w:r>
            <w:r>
              <w:rPr>
                <w:rFonts w:hint="default" w:ascii="Times New Roman" w:hAnsi="Times New Roman" w:eastAsia="仿宋_GB2312" w:cs="Times New Roman"/>
                <w:color w:val="auto"/>
                <w:sz w:val="18"/>
                <w:szCs w:val="18"/>
                <w:highlight w:val="none"/>
                <w:u w:val="none"/>
                <w:lang w:eastAsia="zh-CN"/>
              </w:rPr>
              <w:t>（</w:t>
            </w:r>
            <w:r>
              <w:rPr>
                <w:rFonts w:hint="default" w:ascii="Times New Roman" w:hAnsi="Times New Roman" w:eastAsia="仿宋_GB2312" w:cs="Times New Roman"/>
                <w:color w:val="auto"/>
                <w:sz w:val="18"/>
                <w:szCs w:val="18"/>
                <w:highlight w:val="none"/>
                <w:u w:val="none"/>
              </w:rPr>
              <w:t>本科</w:t>
            </w:r>
            <w:r>
              <w:rPr>
                <w:rFonts w:hint="default" w:ascii="Times New Roman" w:hAnsi="Times New Roman" w:eastAsia="仿宋_GB2312" w:cs="Times New Roman"/>
                <w:color w:val="auto"/>
                <w:sz w:val="18"/>
                <w:szCs w:val="18"/>
                <w:highlight w:val="none"/>
                <w:u w:val="none"/>
                <w:lang w:eastAsia="zh-CN"/>
              </w:rPr>
              <w:t>阶段所学专业</w:t>
            </w:r>
            <w:r>
              <w:rPr>
                <w:rFonts w:hint="eastAsia" w:ascii="Times New Roman" w:hAnsi="Times New Roman" w:eastAsia="仿宋_GB2312" w:cs="Times New Roman"/>
                <w:strike w:val="0"/>
                <w:dstrike w:val="0"/>
                <w:color w:val="auto"/>
                <w:sz w:val="18"/>
                <w:szCs w:val="18"/>
                <w:highlight w:val="none"/>
                <w:u w:val="none"/>
                <w:lang w:eastAsia="zh-CN"/>
              </w:rPr>
              <w:t>须</w:t>
            </w:r>
            <w:r>
              <w:rPr>
                <w:rFonts w:hint="default" w:ascii="Times New Roman" w:hAnsi="Times New Roman" w:eastAsia="仿宋_GB2312" w:cs="Times New Roman"/>
                <w:color w:val="auto"/>
                <w:sz w:val="18"/>
                <w:szCs w:val="18"/>
                <w:highlight w:val="none"/>
                <w:u w:val="none"/>
                <w:lang w:eastAsia="zh-CN"/>
              </w:rPr>
              <w:t>为：</w:t>
            </w:r>
            <w:r>
              <w:rPr>
                <w:rFonts w:hint="default" w:ascii="Times New Roman" w:hAnsi="Times New Roman" w:eastAsia="仿宋_GB2312" w:cs="Times New Roman"/>
                <w:color w:val="auto"/>
                <w:sz w:val="18"/>
                <w:szCs w:val="18"/>
                <w:highlight w:val="none"/>
                <w:u w:val="none"/>
              </w:rPr>
              <w:t>计算机类、电子信息类、数学类、物理学类、自动化类</w:t>
            </w:r>
            <w:r>
              <w:rPr>
                <w:rFonts w:hint="default" w:ascii="Times New Roman" w:hAnsi="Times New Roman" w:eastAsia="仿宋_GB2312" w:cs="Times New Roman"/>
                <w:color w:val="auto"/>
                <w:sz w:val="18"/>
                <w:szCs w:val="18"/>
                <w:highlight w:val="none"/>
                <w:u w:val="none"/>
                <w:lang w:eastAsia="zh-CN"/>
              </w:rPr>
              <w:t>）。</w:t>
            </w: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1</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年龄不超过45周岁；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2</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具有在党政机关、事业单位、上市企业、行业公认头部企业大数据、人工智能</w:t>
            </w:r>
            <w:r>
              <w:rPr>
                <w:rFonts w:hint="default" w:ascii="Times New Roman" w:hAnsi="Times New Roman" w:eastAsia="仿宋_GB2312" w:cs="Times New Roman"/>
                <w:strike w:val="0"/>
                <w:dstrike w:val="0"/>
                <w:color w:val="auto"/>
                <w:sz w:val="18"/>
                <w:szCs w:val="18"/>
                <w:highlight w:val="none"/>
                <w:u w:val="none"/>
              </w:rPr>
              <w:t>等</w:t>
            </w:r>
            <w:r>
              <w:rPr>
                <w:rFonts w:hint="eastAsia" w:ascii="Times New Roman" w:hAnsi="Times New Roman" w:eastAsia="仿宋_GB2312" w:cs="Times New Roman"/>
                <w:strike w:val="0"/>
                <w:dstrike w:val="0"/>
                <w:color w:val="auto"/>
                <w:sz w:val="18"/>
                <w:szCs w:val="18"/>
                <w:highlight w:val="none"/>
                <w:u w:val="none"/>
                <w:lang w:eastAsia="zh-CN"/>
              </w:rPr>
              <w:t>领域</w:t>
            </w:r>
            <w:r>
              <w:rPr>
                <w:rFonts w:hint="default" w:ascii="Times New Roman" w:hAnsi="Times New Roman" w:eastAsia="仿宋_GB2312" w:cs="Times New Roman"/>
                <w:color w:val="auto"/>
                <w:sz w:val="18"/>
                <w:szCs w:val="18"/>
                <w:highlight w:val="none"/>
                <w:u w:val="none"/>
              </w:rPr>
              <w:t>至少2年</w:t>
            </w:r>
            <w:r>
              <w:rPr>
                <w:rFonts w:hint="default" w:ascii="Times New Roman" w:hAnsi="Times New Roman" w:eastAsia="仿宋_GB2312" w:cs="Times New Roman"/>
                <w:color w:val="auto"/>
                <w:sz w:val="18"/>
                <w:szCs w:val="18"/>
                <w:highlight w:val="none"/>
                <w:u w:val="none"/>
                <w:lang w:eastAsia="zh-CN"/>
              </w:rPr>
              <w:t>中层</w:t>
            </w:r>
            <w:r>
              <w:rPr>
                <w:rFonts w:hint="default" w:ascii="Times New Roman" w:hAnsi="Times New Roman" w:eastAsia="仿宋_GB2312" w:cs="Times New Roman"/>
                <w:color w:val="auto"/>
                <w:sz w:val="18"/>
                <w:szCs w:val="18"/>
                <w:highlight w:val="none"/>
                <w:u w:val="none"/>
              </w:rPr>
              <w:t>以上职务的工作经历；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3</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获得过计算机科学与技术、软件工程、信息与通信工程、电子信息、人工智能、大数据技术与工程、网络空间安全、智能科学与技术专业领域副高级以上技术资格、职称；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4</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熟悉大数据、云计算、人工智能相关领域前沿信息技术，具有较为深厚的理论功底；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rPr>
            </w:pPr>
            <w:r>
              <w:rPr>
                <w:rFonts w:hint="default" w:ascii="Times New Roman" w:hAnsi="Times New Roman" w:eastAsia="仿宋_GB2312" w:cs="Times New Roman"/>
                <w:color w:val="auto"/>
                <w:sz w:val="18"/>
                <w:szCs w:val="18"/>
                <w:highlight w:val="none"/>
                <w:u w:val="none"/>
              </w:rPr>
              <w:t>5</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具有良好团队协作精神、作风严谨、责任心强、有较强的执行力和创新精神，具有较强的综合分析、文字能力和沟通表达能力；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highlight w:val="none"/>
                <w:u w:val="none"/>
              </w:rPr>
              <w:t>6</w:t>
            </w:r>
            <w:r>
              <w:rPr>
                <w:rFonts w:hint="default" w:ascii="Times New Roman" w:hAnsi="Times New Roman" w:eastAsia="仿宋_GB2312" w:cs="Times New Roman"/>
                <w:color w:val="auto"/>
                <w:sz w:val="18"/>
                <w:szCs w:val="18"/>
                <w:highlight w:val="none"/>
                <w:u w:val="none"/>
                <w:lang w:val="en-US" w:eastAsia="zh-CN"/>
              </w:rPr>
              <w:t>.</w:t>
            </w:r>
            <w:r>
              <w:rPr>
                <w:rFonts w:hint="default" w:ascii="Times New Roman" w:hAnsi="Times New Roman" w:eastAsia="仿宋_GB2312" w:cs="Times New Roman"/>
                <w:color w:val="auto"/>
                <w:sz w:val="18"/>
                <w:szCs w:val="18"/>
                <w:highlight w:val="none"/>
                <w:u w:val="none"/>
              </w:rPr>
              <w:t>至少具备以下条件之一：①获得过省部级以上相关技术、成果奖励；②主导过大型数据库、应用平台建设；③作为主要技术人员参与过公安重大信息化项目规划和建设。</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highlight w:val="none"/>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包含年薪和聘期考核奖金两部分，税前年平均薪酬最高50万元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auto"/>
                <w:kern w:val="0"/>
                <w:sz w:val="18"/>
                <w:szCs w:val="18"/>
                <w:u w:val="none"/>
                <w:lang w:val="en-US"/>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陈</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86408361</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19828329886</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1</w:t>
            </w:r>
            <w:r>
              <w:rPr>
                <w:rFonts w:hint="eastAsia" w:ascii="Times New Roman" w:hAnsi="Times New Roman" w:eastAsia="黑体" w:cs="Times New Roman"/>
                <w:color w:val="auto"/>
                <w:kern w:val="0"/>
                <w:sz w:val="18"/>
                <w:szCs w:val="18"/>
                <w:u w:val="none"/>
                <w:lang w:val="en-US" w:eastAsia="zh-CN"/>
              </w:rPr>
              <w:t>8</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成都东部新区战略研究局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产业规划和发展研究总监</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C018</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负责研究先进制造业、科技创新领域发展形势和动向；</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负责全区产业发展与国家、省、市、区经济发展战略、规划部署的衔接；</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负责贯彻落实科技创新领域、工业和信息化工作法律法规并拟制全区综合性产业政策；</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4</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lang w:eastAsia="zh-CN"/>
              </w:rPr>
              <w:t>负责统筹</w:t>
            </w:r>
            <w:r>
              <w:rPr>
                <w:rFonts w:hint="eastAsia" w:ascii="Times New Roman" w:hAnsi="Times New Roman" w:eastAsia="仿宋_GB2312" w:cs="Times New Roman"/>
                <w:color w:val="auto"/>
                <w:kern w:val="0"/>
                <w:sz w:val="18"/>
                <w:szCs w:val="18"/>
                <w:u w:val="none"/>
                <w:lang w:eastAsia="zh-CN"/>
              </w:rPr>
              <w:t>全</w:t>
            </w:r>
            <w:r>
              <w:rPr>
                <w:rFonts w:hint="default" w:ascii="Times New Roman" w:hAnsi="Times New Roman" w:eastAsia="仿宋_GB2312" w:cs="Times New Roman"/>
                <w:color w:val="auto"/>
                <w:kern w:val="0"/>
                <w:sz w:val="18"/>
                <w:szCs w:val="18"/>
                <w:u w:val="none"/>
                <w:lang w:eastAsia="zh-CN"/>
              </w:rPr>
              <w:t>区产业功能区规划建设工作，承担新区产业建圈强链领导小组办公室日常工作；</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5</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kern w:val="2"/>
                <w:sz w:val="18"/>
                <w:szCs w:val="18"/>
                <w:u w:val="none"/>
                <w:lang w:val="en-US" w:eastAsia="zh-CN" w:bidi="ar-SA"/>
              </w:rPr>
              <w:t>硕士研究生及以上学历，并取得硕士及以上学位，且本科或研究生阶段就读学校为985、211或“双一流”建设范围高校。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jc w:val="both"/>
              <w:textAlignment w:val="auto"/>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应用经济学、工商管理、机械工程、材料科学与工程、 电子科学与技术、 信息与通信工程、计算机科学与技术、生物医学工程、金融、应用统计</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本科阶段所学专业为经济学类、工商管理类、金融学类、应用统计学、机械工程、机械设计制造及其自动化、机械电子工程、智能制造工程、智能交互设计、材料科学与工程、新能源材料与器件、电子科学与技术、通信工程、计算机科学与技术、生物医学工程的，研究生阶段所学专业不作限制</w:t>
            </w:r>
            <w:r>
              <w:rPr>
                <w:rFonts w:hint="default" w:ascii="Times New Roman" w:hAnsi="Times New Roman" w:eastAsia="仿宋_GB2312" w:cs="Times New Roman"/>
                <w:color w:val="auto"/>
                <w:kern w:val="0"/>
                <w:sz w:val="18"/>
                <w:szCs w:val="18"/>
                <w:u w:val="none"/>
                <w:lang w:eastAsia="zh-CN"/>
              </w:rPr>
              <w:t>）。</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1</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年龄不超过35周岁；</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2</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在副省级以上城市所属科研院所</w:t>
            </w:r>
            <w:r>
              <w:rPr>
                <w:rFonts w:hint="default" w:ascii="Times New Roman" w:hAnsi="Times New Roman" w:eastAsia="仿宋_GB2312" w:cs="Times New Roman"/>
                <w:color w:val="auto"/>
                <w:kern w:val="0"/>
                <w:sz w:val="18"/>
                <w:szCs w:val="18"/>
                <w:u w:val="none"/>
                <w:lang w:val="en-US" w:eastAsia="zh-CN"/>
              </w:rPr>
              <w:t>或</w:t>
            </w:r>
            <w:r>
              <w:rPr>
                <w:rFonts w:hint="default" w:ascii="Times New Roman" w:hAnsi="Times New Roman" w:eastAsia="仿宋_GB2312" w:cs="Times New Roman"/>
                <w:color w:val="auto"/>
                <w:kern w:val="0"/>
                <w:sz w:val="18"/>
                <w:szCs w:val="18"/>
                <w:u w:val="none"/>
              </w:rPr>
              <w:t>机关事业单位从事产业研究、产业规划编制、产业政策制定、经济社会研究工作3年以上；</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熟悉产业研究方法论，对产业的发展与研究有浓厚兴趣，有自我的理解与独立观点；</w:t>
            </w:r>
          </w:p>
          <w:p>
            <w:pPr>
              <w:widowControl/>
              <w:jc w:val="both"/>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4</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具备独立研究能力，工作能力强，协调沟通能力、文字水平较高；</w:t>
            </w:r>
          </w:p>
          <w:p>
            <w:pPr>
              <w:widowControl/>
              <w:jc w:val="both"/>
              <w:rPr>
                <w:rFonts w:hint="eastAsia" w:eastAsia="仿宋_GB2312"/>
                <w:color w:val="auto"/>
                <w:sz w:val="18"/>
                <w:szCs w:val="18"/>
                <w:u w:val="none"/>
              </w:rPr>
            </w:pPr>
            <w:r>
              <w:rPr>
                <w:rFonts w:hint="default" w:ascii="Times New Roman" w:hAnsi="Times New Roman" w:eastAsia="仿宋_GB2312" w:cs="Times New Roman"/>
                <w:color w:val="auto"/>
                <w:kern w:val="0"/>
                <w:sz w:val="18"/>
                <w:szCs w:val="18"/>
                <w:u w:val="none"/>
              </w:rPr>
              <w:t>5</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sz w:val="18"/>
                <w:szCs w:val="18"/>
                <w:highlight w:val="none"/>
                <w:u w:val="none"/>
              </w:rPr>
              <w:t>主持完成</w:t>
            </w:r>
            <w:r>
              <w:rPr>
                <w:rFonts w:hint="default" w:ascii="Times New Roman" w:hAnsi="Times New Roman" w:eastAsia="仿宋_GB2312" w:cs="Times New Roman"/>
                <w:color w:val="auto"/>
                <w:sz w:val="18"/>
                <w:szCs w:val="18"/>
                <w:highlight w:val="none"/>
                <w:u w:val="none"/>
                <w:lang w:val="en-US" w:eastAsia="zh-CN"/>
              </w:rPr>
              <w:t>过</w:t>
            </w:r>
            <w:r>
              <w:rPr>
                <w:rFonts w:hint="default" w:ascii="Times New Roman" w:hAnsi="Times New Roman" w:eastAsia="仿宋_GB2312" w:cs="Times New Roman"/>
                <w:color w:val="auto"/>
                <w:sz w:val="18"/>
                <w:szCs w:val="18"/>
                <w:highlight w:val="none"/>
                <w:u w:val="none"/>
              </w:rPr>
              <w:t>地市级以上重大课题研究</w:t>
            </w:r>
            <w:r>
              <w:rPr>
                <w:rFonts w:hint="default" w:ascii="Times New Roman" w:hAnsi="Times New Roman" w:eastAsia="仿宋_GB2312" w:cs="Times New Roman"/>
                <w:color w:val="auto"/>
                <w:sz w:val="18"/>
                <w:szCs w:val="18"/>
                <w:highlight w:val="none"/>
                <w:u w:val="none"/>
                <w:lang w:val="en-US" w:eastAsia="zh-CN"/>
              </w:rPr>
              <w:t>或</w:t>
            </w:r>
            <w:r>
              <w:rPr>
                <w:rFonts w:hint="default" w:ascii="Times New Roman" w:hAnsi="Times New Roman" w:eastAsia="仿宋_GB2312" w:cs="Times New Roman"/>
                <w:color w:val="auto"/>
                <w:sz w:val="18"/>
                <w:szCs w:val="18"/>
                <w:highlight w:val="none"/>
                <w:u w:val="none"/>
              </w:rPr>
              <w:t>规划编制工作。</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auto"/>
                <w:kern w:val="0"/>
                <w:sz w:val="18"/>
                <w:szCs w:val="18"/>
                <w:u w:val="none"/>
              </w:rPr>
            </w:pPr>
            <w:r>
              <w:rPr>
                <w:rFonts w:hint="default" w:ascii="Times New Roman" w:hAnsi="Times New Roman" w:eastAsia="仿宋_GB2312" w:cs="Times New Roman"/>
                <w:color w:val="auto"/>
                <w:kern w:val="0"/>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eastAsia="仿宋_GB2312"/>
                <w:color w:val="auto"/>
                <w:kern w:val="0"/>
                <w:sz w:val="18"/>
                <w:szCs w:val="18"/>
                <w:u w:val="none"/>
              </w:rPr>
            </w:pPr>
            <w:r>
              <w:rPr>
                <w:rFonts w:hint="default" w:ascii="Times New Roman" w:hAnsi="Times New Roman" w:eastAsia="仿宋_GB2312" w:cs="Times New Roman"/>
                <w:color w:val="auto"/>
                <w:kern w:val="0"/>
                <w:sz w:val="18"/>
                <w:szCs w:val="18"/>
                <w:u w:val="none"/>
              </w:rPr>
              <w:t>包含年薪和聘期考核奖金两部分，税前年平均薪酬最高45万元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eastAsia="仿宋_GB2312"/>
                <w:color w:val="auto"/>
                <w:kern w:val="0"/>
                <w:sz w:val="18"/>
                <w:szCs w:val="18"/>
                <w:u w:val="none"/>
                <w:lang w:val="en-US" w:eastAsia="zh-CN"/>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邓</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86360167</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15883202108</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eastAsia" w:ascii="Times New Roman" w:hAnsi="Times New Roman" w:eastAsia="黑体" w:cs="Times New Roman"/>
                <w:color w:val="auto"/>
                <w:kern w:val="0"/>
                <w:sz w:val="18"/>
                <w:szCs w:val="18"/>
                <w:u w:val="none"/>
                <w:lang w:val="en-US" w:eastAsia="zh-CN"/>
              </w:rPr>
              <w:t>19</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成都东部新区投资促进局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招商引资总监</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C019</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1.负责项目招引工作的管理统筹；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2.负责主导产业重大项目招引工作、重大投资促进活动；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3.负责产业发展战略、中长期发展规划、产业重大问题研判分析，定期提报专业调研报告、招商工作报告，为新区重大决策提供信息支持；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4.开展招商推介、宣传和对上对外交流合作活动，牵头制作招商宣传片、推介PPT、投资机会清单</w:t>
            </w:r>
            <w:r>
              <w:rPr>
                <w:rFonts w:hint="eastAsia" w:ascii="Times New Roman" w:hAnsi="Times New Roman" w:eastAsia="仿宋_GB2312" w:cs="Times New Roman"/>
                <w:color w:val="auto"/>
                <w:sz w:val="18"/>
                <w:szCs w:val="18"/>
                <w:u w:val="none"/>
                <w:lang w:eastAsia="zh-CN"/>
              </w:rPr>
              <w:t>等</w:t>
            </w:r>
            <w:r>
              <w:rPr>
                <w:rFonts w:hint="default" w:ascii="Times New Roman" w:hAnsi="Times New Roman" w:eastAsia="仿宋_GB2312" w:cs="Times New Roman"/>
                <w:color w:val="auto"/>
                <w:sz w:val="18"/>
                <w:szCs w:val="18"/>
                <w:u w:val="none"/>
              </w:rPr>
              <w:t>招商资料；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5.</w:t>
            </w:r>
            <w:r>
              <w:rPr>
                <w:rFonts w:hint="eastAsia" w:ascii="Times New Roman" w:hAnsi="Times New Roman" w:eastAsia="仿宋_GB2312" w:cs="Times New Roman"/>
                <w:color w:val="auto"/>
                <w:sz w:val="18"/>
                <w:szCs w:val="18"/>
                <w:u w:val="none"/>
                <w:lang w:eastAsia="zh-CN"/>
              </w:rPr>
              <w:t>对</w:t>
            </w:r>
            <w:r>
              <w:rPr>
                <w:rFonts w:hint="default" w:ascii="Times New Roman" w:hAnsi="Times New Roman" w:eastAsia="仿宋_GB2312" w:cs="Times New Roman"/>
                <w:color w:val="auto"/>
                <w:sz w:val="18"/>
                <w:szCs w:val="18"/>
                <w:u w:val="none"/>
              </w:rPr>
              <w:t>上级及新区招商指标进行</w:t>
            </w:r>
            <w:r>
              <w:rPr>
                <w:rFonts w:hint="eastAsia" w:ascii="Times New Roman" w:hAnsi="Times New Roman" w:eastAsia="仿宋_GB2312" w:cs="Times New Roman"/>
                <w:color w:val="auto"/>
                <w:sz w:val="18"/>
                <w:szCs w:val="18"/>
                <w:u w:val="none"/>
                <w:lang w:eastAsia="zh-CN"/>
              </w:rPr>
              <w:t>分解</w:t>
            </w:r>
            <w:r>
              <w:rPr>
                <w:rFonts w:hint="default" w:ascii="Times New Roman" w:hAnsi="Times New Roman" w:eastAsia="仿宋_GB2312" w:cs="Times New Roman"/>
                <w:color w:val="auto"/>
                <w:sz w:val="18"/>
                <w:szCs w:val="18"/>
                <w:u w:val="none"/>
              </w:rPr>
              <w:t>安排，统筹招商引资目标管理；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6.负责招商信息资源及招商渠道的开拓，与行业协会、商会、上下游企业建立长效沟通和合作机制；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7.完成领导交办的其他工作任务。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经济学、工学、管理学类</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本科阶段所学专业为经济学、工学、管理学类的，研究生阶段所学专业不作限制</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w:t>
            </w: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年龄不超过45周岁；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highlight w:val="none"/>
                <w:u w:val="none"/>
              </w:rPr>
              <w:t>具有3年以上国内知名园区或企业</w:t>
            </w:r>
            <w:r>
              <w:rPr>
                <w:rFonts w:hint="default" w:ascii="Times New Roman" w:hAnsi="Times New Roman" w:eastAsia="仿宋_GB2312" w:cs="Times New Roman"/>
                <w:color w:val="auto"/>
                <w:sz w:val="18"/>
                <w:szCs w:val="18"/>
                <w:highlight w:val="none"/>
                <w:u w:val="none"/>
                <w:lang w:val="en-US" w:eastAsia="zh-CN"/>
              </w:rPr>
              <w:t>的</w:t>
            </w:r>
            <w:r>
              <w:rPr>
                <w:rFonts w:hint="default" w:ascii="Times New Roman" w:hAnsi="Times New Roman" w:eastAsia="仿宋_GB2312" w:cs="Times New Roman"/>
                <w:color w:val="auto"/>
                <w:sz w:val="18"/>
                <w:szCs w:val="18"/>
                <w:highlight w:val="none"/>
                <w:u w:val="none"/>
              </w:rPr>
              <w:t>招商工作经历，并有重大项目招引或投资</w:t>
            </w:r>
            <w:r>
              <w:rPr>
                <w:rFonts w:hint="default" w:ascii="Times New Roman" w:hAnsi="Times New Roman" w:eastAsia="仿宋_GB2312" w:cs="Times New Roman"/>
                <w:color w:val="auto"/>
                <w:sz w:val="18"/>
                <w:szCs w:val="18"/>
                <w:highlight w:val="none"/>
                <w:u w:val="none"/>
                <w:lang w:eastAsia="zh-CN"/>
              </w:rPr>
              <w:t>经历</w:t>
            </w:r>
            <w:r>
              <w:rPr>
                <w:rFonts w:hint="default" w:ascii="Times New Roman" w:hAnsi="Times New Roman" w:eastAsia="仿宋_GB2312" w:cs="Times New Roman"/>
                <w:color w:val="auto"/>
                <w:sz w:val="18"/>
                <w:szCs w:val="18"/>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color w:val="auto"/>
                <w:sz w:val="18"/>
                <w:szCs w:val="18"/>
                <w:u w:val="none"/>
              </w:rPr>
            </w:pPr>
            <w:r>
              <w:rPr>
                <w:rFonts w:hint="default" w:ascii="Times New Roman" w:hAnsi="Times New Roman" w:eastAsia="仿宋_GB2312" w:cs="Times New Roman"/>
                <w:color w:val="auto"/>
                <w:sz w:val="18"/>
                <w:szCs w:val="18"/>
                <w:highlight w:val="none"/>
                <w:u w:val="none"/>
                <w:lang w:val="en-US" w:eastAsia="zh-CN"/>
              </w:rPr>
              <w:t>3.</w:t>
            </w:r>
            <w:r>
              <w:rPr>
                <w:rFonts w:hint="default" w:ascii="Times New Roman" w:hAnsi="Times New Roman" w:eastAsia="仿宋_GB2312" w:cs="Times New Roman"/>
                <w:color w:val="auto"/>
                <w:sz w:val="18"/>
                <w:szCs w:val="18"/>
                <w:u w:val="none"/>
              </w:rPr>
              <w:t>具有优秀的产业策划能力、沟通能力、统筹协调能力、信息综合能力、语言文字表达能力、执行能力、团队统筹能力和较强的风险控制能力</w:t>
            </w:r>
            <w:r>
              <w:rPr>
                <w:rFonts w:hint="eastAsia" w:ascii="Times New Roman" w:hAnsi="Times New Roman" w:eastAsia="仿宋_GB2312" w:cs="Times New Roman"/>
                <w:color w:val="auto"/>
                <w:sz w:val="18"/>
                <w:szCs w:val="18"/>
                <w:u w:val="none"/>
                <w:lang w:eastAsia="zh-CN"/>
              </w:rPr>
              <w:t>。</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包含年薪和聘期考核奖金两部分，税前年平均薪酬最高45万元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sz w:val="18"/>
                <w:szCs w:val="18"/>
                <w:u w:val="none"/>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丁</w:t>
            </w:r>
            <w:r>
              <w:rPr>
                <w:rFonts w:hint="eastAsia" w:ascii="Times New Roman" w:hAnsi="Times New Roman" w:eastAsia="仿宋_GB2312" w:cs="Times New Roman"/>
                <w:color w:val="auto"/>
                <w:kern w:val="0"/>
                <w:sz w:val="18"/>
                <w:szCs w:val="18"/>
                <w:u w:val="none"/>
              </w:rPr>
              <w:t>老师，联系方式： 028-8</w:t>
            </w:r>
            <w:r>
              <w:rPr>
                <w:rFonts w:hint="eastAsia" w:ascii="Times New Roman" w:hAnsi="Times New Roman" w:eastAsia="仿宋_GB2312" w:cs="Times New Roman"/>
                <w:color w:val="auto"/>
                <w:kern w:val="0"/>
                <w:sz w:val="18"/>
                <w:szCs w:val="18"/>
                <w:u w:val="none"/>
                <w:lang w:val="en-US" w:eastAsia="zh-CN"/>
              </w:rPr>
              <w:t>6360054</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18200182339</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2</w:t>
            </w:r>
            <w:r>
              <w:rPr>
                <w:rFonts w:hint="eastAsia" w:ascii="Times New Roman" w:hAnsi="Times New Roman" w:eastAsia="黑体" w:cs="Times New Roman"/>
                <w:color w:val="auto"/>
                <w:kern w:val="0"/>
                <w:sz w:val="18"/>
                <w:szCs w:val="18"/>
                <w:u w:val="none"/>
                <w:lang w:val="en-US" w:eastAsia="zh-CN"/>
              </w:rPr>
              <w:t>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成都东部新区航空和口岸经济局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综合保税区建设发展</w:t>
            </w:r>
            <w:r>
              <w:rPr>
                <w:rFonts w:hint="default" w:ascii="Times New Roman" w:hAnsi="Times New Roman" w:eastAsia="仿宋_GB2312" w:cs="Times New Roman"/>
                <w:color w:val="auto"/>
                <w:sz w:val="18"/>
                <w:szCs w:val="18"/>
                <w:u w:val="none"/>
                <w:lang w:eastAsia="zh-CN"/>
              </w:rPr>
              <w:t>和</w:t>
            </w:r>
            <w:r>
              <w:rPr>
                <w:rFonts w:hint="default" w:ascii="Times New Roman" w:hAnsi="Times New Roman" w:eastAsia="仿宋_GB2312" w:cs="Times New Roman"/>
                <w:color w:val="auto"/>
                <w:sz w:val="18"/>
                <w:szCs w:val="18"/>
                <w:u w:val="none"/>
              </w:rPr>
              <w:t>自贸区研究总监</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C020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负责组织编制综合保税区产业发展规划，统筹产业布局；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w:t>
            </w:r>
            <w:r>
              <w:rPr>
                <w:rFonts w:hint="eastAsia" w:ascii="Times New Roman" w:hAnsi="Times New Roman" w:eastAsia="仿宋_GB2312" w:cs="Times New Roman"/>
                <w:color w:val="auto"/>
                <w:sz w:val="18"/>
                <w:szCs w:val="18"/>
                <w:u w:val="none"/>
                <w:lang w:eastAsia="zh-CN"/>
              </w:rPr>
              <w:t>综合保税区</w:t>
            </w:r>
            <w:r>
              <w:rPr>
                <w:rFonts w:hint="default" w:ascii="Times New Roman" w:hAnsi="Times New Roman" w:eastAsia="仿宋_GB2312" w:cs="Times New Roman"/>
                <w:color w:val="auto"/>
                <w:sz w:val="18"/>
                <w:szCs w:val="18"/>
                <w:u w:val="none"/>
              </w:rPr>
              <w:t>入区项目招引、落地和管理服务；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负责中央和省级法律法规政策在综合保税区的贯彻实施，制定、发布、组织实施综合保税区的管理规定；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负责研究制定综合保税区经济社会发展计划和建设发展规划，并组织实施；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r>
              <w:rPr>
                <w:rFonts w:hint="default" w:ascii="Times New Roman" w:hAnsi="Times New Roman" w:eastAsia="仿宋_GB2312" w:cs="Times New Roman"/>
                <w:color w:val="auto"/>
                <w:sz w:val="18"/>
                <w:szCs w:val="18"/>
                <w:u w:val="none"/>
              </w:rPr>
              <w:t>5</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负责开展自贸试验区改革创新问题研究并推动申报建设工作；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6</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完成领导交办的其他工作任务。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p>
          <w:p>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eastAsia="仿宋_GB2312"/>
                <w:color w:val="auto"/>
                <w:sz w:val="18"/>
                <w:szCs w:val="18"/>
                <w:u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经济学类、管理学类、工学类</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本科阶段所学专业为经济学、经济与贸易、管理科学与工程、工商管理、物流管理、电子商务</w:t>
            </w:r>
            <w:r>
              <w:rPr>
                <w:rFonts w:hint="default" w:ascii="Times New Roman" w:hAnsi="Times New Roman" w:eastAsia="仿宋_GB2312" w:cs="Times New Roman"/>
                <w:color w:val="auto"/>
                <w:sz w:val="18"/>
                <w:szCs w:val="18"/>
                <w:u w:val="none"/>
                <w:lang w:eastAsia="zh-CN"/>
              </w:rPr>
              <w:t>的</w:t>
            </w:r>
            <w:r>
              <w:rPr>
                <w:rFonts w:hint="default" w:ascii="Times New Roman" w:hAnsi="Times New Roman" w:eastAsia="仿宋_GB2312" w:cs="Times New Roman"/>
                <w:color w:val="auto"/>
                <w:sz w:val="18"/>
                <w:szCs w:val="18"/>
                <w:u w:val="none"/>
              </w:rPr>
              <w:t>，研究生阶段所学专业不作限制</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年龄不超过45周岁，具备适应岗位要求的身体条件；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none"/>
                <w:u w:val="none"/>
                <w:lang w:val="en-US" w:eastAsia="zh-CN"/>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具有5年以上机关事业单位、央企、大型国企口岸经济管理工作经历；</w:t>
            </w:r>
            <w:r>
              <w:rPr>
                <w:rFonts w:hint="default" w:ascii="Times New Roman" w:hAnsi="Times New Roman" w:eastAsia="仿宋_GB2312" w:cs="Times New Roman"/>
                <w:color w:val="auto"/>
                <w:sz w:val="18"/>
                <w:szCs w:val="18"/>
                <w:u w:val="none"/>
                <w:lang w:eastAsia="zh-CN"/>
              </w:rPr>
              <w:t>或</w:t>
            </w:r>
            <w:r>
              <w:rPr>
                <w:rFonts w:hint="default" w:ascii="Times New Roman" w:hAnsi="Times New Roman" w:eastAsia="仿宋_GB2312" w:cs="Times New Roman"/>
                <w:color w:val="auto"/>
                <w:sz w:val="18"/>
                <w:szCs w:val="18"/>
                <w:highlight w:val="none"/>
                <w:u w:val="none"/>
                <w:lang w:val="en-US" w:eastAsia="zh-CN"/>
              </w:rPr>
              <w:t>在</w:t>
            </w:r>
            <w:r>
              <w:rPr>
                <w:rFonts w:hint="default" w:ascii="Times New Roman" w:hAnsi="Times New Roman" w:eastAsia="仿宋_GB2312" w:cs="Times New Roman"/>
                <w:color w:val="auto"/>
                <w:sz w:val="18"/>
                <w:szCs w:val="18"/>
                <w:highlight w:val="none"/>
                <w:u w:val="none"/>
              </w:rPr>
              <w:t>副省级以上城市所属研究机构</w:t>
            </w:r>
            <w:r>
              <w:rPr>
                <w:rFonts w:hint="default" w:ascii="Times New Roman" w:hAnsi="Times New Roman" w:eastAsia="仿宋_GB2312" w:cs="Times New Roman"/>
                <w:color w:val="auto"/>
                <w:sz w:val="18"/>
                <w:szCs w:val="18"/>
                <w:highlight w:val="none"/>
                <w:u w:val="none"/>
                <w:lang w:val="en-US" w:eastAsia="zh-CN"/>
              </w:rPr>
              <w:t>有5年以上的管理、研究经历；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highlight w:val="none"/>
                <w:u w:val="none"/>
                <w:lang w:val="en-US" w:eastAsia="zh-CN"/>
              </w:rPr>
              <w:t>3.主持完成过综合保税区、自贸区项目规划或建设工作，或从事过综合保税区、自贸区的口岸物流规划、研究和运营管理工作。</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包含年薪和聘期考核奖金两部分，税前年平均薪酬最高50万元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sz w:val="18"/>
                <w:szCs w:val="18"/>
                <w:u w:val="none"/>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王</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60361810</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15982137716</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2</w:t>
            </w:r>
            <w:r>
              <w:rPr>
                <w:rFonts w:hint="eastAsia" w:ascii="Times New Roman" w:hAnsi="Times New Roman" w:eastAsia="黑体" w:cs="Times New Roman"/>
                <w:color w:val="auto"/>
                <w:kern w:val="0"/>
                <w:sz w:val="18"/>
                <w:szCs w:val="18"/>
                <w:u w:val="none"/>
                <w:lang w:val="en-US" w:eastAsia="zh-CN"/>
              </w:rPr>
              <w:t>1</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成都东部新区智能制造产业发展局</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智能制造产业研究总监</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C021</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负责编制新区先进制造产业中长期发展规划、年度计划并组织实施；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负责组织先进制造领域的前沿技术预测、产业技术与发展趋势研究，提出重大技术创新任务并配合组织实施；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负责跟踪国家、省、市先进制造领域的科技计划项目实施情况，研究提出问题和建议，参与项目推进工作；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开展先进制造领域的高新技术企业、科技型中小企业发展的问题研究，提出促进企业创新能力建设的政策措施建议，并参与配合企业培育工作；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5</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参与先进制造领域的创新平台、高层次人才团队、科技领军企业以及重大产业化项目的招引；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6．完成领导交办的其他工作任务。</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硕士研究生及以上学历，并取得硕士及以上学位，且本科或研究生阶段就读学校为</w:t>
            </w:r>
            <w:r>
              <w:rPr>
                <w:rFonts w:hint="default" w:ascii="Times New Roman" w:hAnsi="Times New Roman" w:eastAsia="仿宋_GB2312" w:cs="Times New Roman"/>
                <w:color w:val="auto"/>
                <w:sz w:val="18"/>
                <w:szCs w:val="18"/>
                <w:u w:val="none"/>
                <w:lang w:eastAsia="zh-CN"/>
              </w:rPr>
              <w:t>985、211或“双一流”</w:t>
            </w:r>
            <w:r>
              <w:rPr>
                <w:rFonts w:hint="default" w:ascii="Times New Roman" w:hAnsi="Times New Roman" w:eastAsia="仿宋_GB2312" w:cs="Times New Roman"/>
                <w:color w:val="auto"/>
                <w:sz w:val="18"/>
                <w:szCs w:val="18"/>
                <w:u w:val="none"/>
              </w:rPr>
              <w:t>建设范围高校</w:t>
            </w:r>
            <w:r>
              <w:rPr>
                <w:rFonts w:hint="default" w:ascii="Times New Roman" w:hAnsi="Times New Roman" w:eastAsia="仿宋_GB2312" w:cs="Times New Roman"/>
                <w:color w:val="auto"/>
                <w:sz w:val="18"/>
                <w:szCs w:val="18"/>
                <w:u w:val="none"/>
                <w:lang w:eastAsia="zh-CN"/>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lang w:val="en-US" w:eastAsia="zh-CN"/>
              </w:rPr>
              <w:t>本科或研究生专业：</w:t>
            </w:r>
            <w:r>
              <w:rPr>
                <w:rFonts w:hint="default" w:ascii="Times New Roman" w:hAnsi="Times New Roman" w:eastAsia="仿宋_GB2312" w:cs="Times New Roman"/>
                <w:color w:val="auto"/>
                <w:sz w:val="18"/>
                <w:szCs w:val="18"/>
                <w:u w:val="none"/>
              </w:rPr>
              <w:t>机械工程、汽车工程、机电一体化、新能源科学与工程、能源与动力工程、车辆工程、物联网工程、计算机科学与技术、软件工程、电子信息工程。</w:t>
            </w:r>
          </w:p>
        </w:tc>
        <w:tc>
          <w:tcPr>
            <w:tcW w:w="35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年龄不超过40周岁；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sz w:val="18"/>
                <w:szCs w:val="18"/>
                <w:u w:val="none"/>
              </w:rPr>
            </w:pPr>
            <w:r>
              <w:rPr>
                <w:rFonts w:hint="default" w:ascii="Times New Roman" w:hAnsi="Times New Roman" w:eastAsia="仿宋_GB2312" w:cs="Times New Roman"/>
                <w:color w:val="auto"/>
                <w:sz w:val="18"/>
                <w:szCs w:val="18"/>
                <w:u w:val="none"/>
              </w:rPr>
              <w:t>2</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取得机械专业、电子信息专业领域副高级以上职称；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highlight w:val="yellow"/>
                <w:u w:val="none"/>
              </w:rPr>
            </w:pPr>
            <w:r>
              <w:rPr>
                <w:rFonts w:hint="default" w:ascii="Times New Roman" w:hAnsi="Times New Roman" w:eastAsia="仿宋_GB2312" w:cs="Times New Roman"/>
                <w:color w:val="auto"/>
                <w:sz w:val="18"/>
                <w:szCs w:val="18"/>
                <w:u w:val="none"/>
              </w:rPr>
              <w:t>3</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具有3年以上智能消费终端、智能制造装备、新能源汽车、人工智能、物联网领域的前沿技术</w:t>
            </w:r>
            <w:r>
              <w:rPr>
                <w:rFonts w:hint="default" w:ascii="Times New Roman" w:hAnsi="Times New Roman" w:eastAsia="仿宋_GB2312" w:cs="Times New Roman"/>
                <w:color w:val="auto"/>
                <w:sz w:val="18"/>
                <w:szCs w:val="18"/>
                <w:highlight w:val="none"/>
                <w:u w:val="none"/>
              </w:rPr>
              <w:t>预测、产业技术研究、咨询服务工作经历，熟悉智能制造领域的产业技术发展情况</w:t>
            </w:r>
            <w:r>
              <w:rPr>
                <w:rFonts w:hint="default" w:ascii="Times New Roman" w:hAnsi="Times New Roman" w:eastAsia="仿宋_GB2312" w:cs="Times New Roman"/>
                <w:color w:val="auto"/>
                <w:sz w:val="18"/>
                <w:szCs w:val="18"/>
                <w:highlight w:val="none"/>
                <w:u w:val="none"/>
                <w:lang w:val="en-US" w:eastAsia="zh-CN"/>
              </w:rPr>
              <w:t>及</w:t>
            </w:r>
            <w:r>
              <w:rPr>
                <w:rFonts w:hint="default" w:ascii="Times New Roman" w:hAnsi="Times New Roman" w:eastAsia="仿宋_GB2312" w:cs="Times New Roman"/>
                <w:color w:val="auto"/>
                <w:sz w:val="18"/>
                <w:szCs w:val="18"/>
                <w:highlight w:val="none"/>
                <w:u w:val="none"/>
              </w:rPr>
              <w:t>法规政策；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负责或参与过智能制造领域的产业技术发展研究或发展规划编制工作；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5</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理论功底扎实，知识结构合理，学习能力强，发现问题、分析问题和系统性解决问题能力强；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6</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具有较强文字功底、综合协调管理能力、目标管理能力、团队建设能力、抗压能力。</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w:t>
            </w:r>
            <w:r>
              <w:rPr>
                <w:rFonts w:hint="default" w:ascii="Times New Roman" w:hAnsi="Times New Roman" w:eastAsia="仿宋_GB2312" w:cs="Times New Roman"/>
                <w:color w:val="auto"/>
                <w:sz w:val="18"/>
                <w:szCs w:val="18"/>
                <w:u w:val="none"/>
                <w:lang w:val="en-US" w:eastAsia="zh-CN"/>
              </w:rPr>
              <w:t>最高</w:t>
            </w:r>
            <w:r>
              <w:rPr>
                <w:rFonts w:hint="default" w:ascii="Times New Roman" w:hAnsi="Times New Roman" w:eastAsia="仿宋_GB2312" w:cs="Times New Roman"/>
                <w:color w:val="auto"/>
                <w:sz w:val="18"/>
                <w:szCs w:val="18"/>
                <w:u w:val="none"/>
              </w:rPr>
              <w:t>50万元</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sz w:val="18"/>
                <w:szCs w:val="18"/>
                <w:u w:val="none"/>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刘</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27227026</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18180900056</w:t>
            </w:r>
          </w:p>
        </w:tc>
      </w:tr>
      <w:tr>
        <w:tblPrEx>
          <w:tblCellMar>
            <w:top w:w="0" w:type="dxa"/>
            <w:left w:w="108" w:type="dxa"/>
            <w:bottom w:w="0" w:type="dxa"/>
            <w:right w:w="108" w:type="dxa"/>
          </w:tblCellMar>
        </w:tblPrEx>
        <w:trPr>
          <w:cantSplit/>
          <w:trHeight w:val="7653" w:hRule="exac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sz w:val="18"/>
                <w:szCs w:val="18"/>
                <w:u w:val="none"/>
              </w:rPr>
            </w:pPr>
            <w:r>
              <w:rPr>
                <w:rFonts w:hint="default" w:ascii="Times New Roman" w:hAnsi="Times New Roman" w:eastAsia="黑体" w:cs="Times New Roman"/>
                <w:color w:val="auto"/>
                <w:kern w:val="0"/>
                <w:sz w:val="18"/>
                <w:szCs w:val="18"/>
                <w:u w:val="none"/>
                <w:lang w:val="en-US" w:eastAsia="zh-CN"/>
              </w:rPr>
              <w:t>2</w:t>
            </w:r>
            <w:r>
              <w:rPr>
                <w:rFonts w:hint="eastAsia" w:ascii="Times New Roman" w:hAnsi="Times New Roman" w:eastAsia="黑体" w:cs="Times New Roman"/>
                <w:color w:val="auto"/>
                <w:kern w:val="0"/>
                <w:sz w:val="18"/>
                <w:szCs w:val="18"/>
                <w:u w:val="none"/>
                <w:lang w:val="en-US" w:eastAsia="zh-CN"/>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成都东部新区文化旅游体育局</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文旅体产业发展规划师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olor w:val="auto"/>
                <w:kern w:val="0"/>
                <w:sz w:val="18"/>
                <w:szCs w:val="18"/>
                <w:u w:val="none"/>
                <w:lang w:val="en-US"/>
              </w:rPr>
            </w:pPr>
            <w:r>
              <w:rPr>
                <w:rFonts w:hint="eastAsia" w:eastAsia="仿宋_GB2312"/>
                <w:color w:val="auto"/>
                <w:kern w:val="0"/>
                <w:sz w:val="18"/>
                <w:szCs w:val="18"/>
                <w:u w:val="none"/>
                <w:lang w:val="en-US" w:eastAsia="zh-CN"/>
              </w:rPr>
              <w:t>C022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1</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负责文化、旅游、体育行业发展定位、发展目标、发展方向、产业布局、发展路径产业策划和规划研究</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负责产业生态链、产业发展圈的研究和战略布局</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负责配套产业政策的研究和制定</w:t>
            </w:r>
            <w:r>
              <w:rPr>
                <w:rFonts w:hint="default" w:ascii="Times New Roman" w:hAnsi="Times New Roman" w:eastAsia="仿宋_GB2312" w:cs="Times New Roman"/>
                <w:color w:val="auto"/>
                <w:kern w:val="0"/>
                <w:sz w:val="18"/>
                <w:szCs w:val="18"/>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lang w:eastAsia="zh-CN"/>
              </w:rPr>
            </w:pPr>
            <w:r>
              <w:rPr>
                <w:rFonts w:hint="default" w:ascii="Times New Roman" w:hAnsi="Times New Roman" w:eastAsia="仿宋_GB2312" w:cs="Times New Roman"/>
                <w:color w:val="auto"/>
                <w:kern w:val="0"/>
                <w:sz w:val="18"/>
                <w:szCs w:val="18"/>
                <w:u w:val="none"/>
              </w:rPr>
              <w:t>2</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负责协调推进全域旅游和智慧旅游</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负责高品质旅游目的地产品的策划规划</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负责旅游产品包装设计和推广营销</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提升优化现有</w:t>
            </w:r>
            <w:r>
              <w:rPr>
                <w:rFonts w:hint="default" w:ascii="Times New Roman" w:hAnsi="Times New Roman" w:eastAsia="仿宋_GB2312" w:cs="Times New Roman"/>
                <w:color w:val="auto"/>
                <w:sz w:val="18"/>
                <w:szCs w:val="18"/>
                <w:u w:val="none"/>
              </w:rPr>
              <w:t>文旅体</w:t>
            </w:r>
            <w:r>
              <w:rPr>
                <w:rFonts w:hint="default" w:ascii="Times New Roman" w:hAnsi="Times New Roman" w:eastAsia="仿宋_GB2312" w:cs="Times New Roman"/>
                <w:color w:val="auto"/>
                <w:kern w:val="0"/>
                <w:sz w:val="18"/>
                <w:szCs w:val="18"/>
                <w:u w:val="none"/>
              </w:rPr>
              <w:t>产品</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推进旅游产品创新及体系化建设</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负责指导文创产业和</w:t>
            </w:r>
            <w:r>
              <w:rPr>
                <w:rFonts w:hint="default" w:ascii="Times New Roman" w:hAnsi="Times New Roman" w:eastAsia="仿宋_GB2312" w:cs="Times New Roman"/>
                <w:color w:val="auto"/>
                <w:sz w:val="18"/>
                <w:szCs w:val="18"/>
                <w:u w:val="none"/>
              </w:rPr>
              <w:t>文旅体</w:t>
            </w:r>
            <w:r>
              <w:rPr>
                <w:rFonts w:hint="default" w:ascii="Times New Roman" w:hAnsi="Times New Roman" w:eastAsia="仿宋_GB2312" w:cs="Times New Roman"/>
                <w:color w:val="auto"/>
                <w:kern w:val="0"/>
                <w:sz w:val="18"/>
                <w:szCs w:val="18"/>
                <w:u w:val="none"/>
              </w:rPr>
              <w:t>产业融合创新发展</w:t>
            </w:r>
            <w:r>
              <w:rPr>
                <w:rFonts w:hint="default" w:ascii="Times New Roman" w:hAnsi="Times New Roman" w:eastAsia="仿宋_GB2312" w:cs="Times New Roman"/>
                <w:color w:val="auto"/>
                <w:kern w:val="0"/>
                <w:sz w:val="18"/>
                <w:szCs w:val="18"/>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3</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负责牵头文化、旅游、体育项目的调研、论证，开展行业项目招商引资动态分析研究</w:t>
            </w:r>
            <w:r>
              <w:rPr>
                <w:rFonts w:hint="default" w:ascii="Times New Roman" w:hAnsi="Times New Roman" w:eastAsia="仿宋_GB2312" w:cs="Times New Roman"/>
                <w:color w:val="auto"/>
                <w:kern w:val="0"/>
                <w:sz w:val="18"/>
                <w:szCs w:val="18"/>
                <w:u w:val="none"/>
                <w:lang w:eastAsia="zh-CN"/>
              </w:rPr>
              <w:t>，</w:t>
            </w:r>
            <w:r>
              <w:rPr>
                <w:rFonts w:hint="default" w:ascii="Times New Roman" w:hAnsi="Times New Roman" w:eastAsia="仿宋_GB2312" w:cs="Times New Roman"/>
                <w:color w:val="auto"/>
                <w:kern w:val="0"/>
                <w:sz w:val="18"/>
                <w:szCs w:val="18"/>
                <w:u w:val="none"/>
              </w:rPr>
              <w:t>负责创建省级以上</w:t>
            </w:r>
            <w:r>
              <w:rPr>
                <w:rFonts w:hint="default" w:ascii="Times New Roman" w:hAnsi="Times New Roman" w:eastAsia="仿宋_GB2312" w:cs="Times New Roman"/>
                <w:color w:val="auto"/>
                <w:sz w:val="18"/>
                <w:szCs w:val="18"/>
                <w:u w:val="none"/>
              </w:rPr>
              <w:t>文旅体</w:t>
            </w:r>
            <w:r>
              <w:rPr>
                <w:rFonts w:hint="default" w:ascii="Times New Roman" w:hAnsi="Times New Roman" w:eastAsia="仿宋_GB2312" w:cs="Times New Roman"/>
                <w:color w:val="auto"/>
                <w:kern w:val="0"/>
                <w:sz w:val="18"/>
                <w:szCs w:val="18"/>
                <w:u w:val="none"/>
              </w:rPr>
              <w:t>品牌，争取国家、省、市</w:t>
            </w:r>
            <w:r>
              <w:rPr>
                <w:rFonts w:hint="default" w:ascii="Times New Roman" w:hAnsi="Times New Roman" w:eastAsia="仿宋_GB2312" w:cs="Times New Roman"/>
                <w:color w:val="auto"/>
                <w:sz w:val="18"/>
                <w:szCs w:val="18"/>
                <w:u w:val="none"/>
              </w:rPr>
              <w:t>文旅体</w:t>
            </w:r>
            <w:r>
              <w:rPr>
                <w:rFonts w:hint="default" w:ascii="Times New Roman" w:hAnsi="Times New Roman" w:eastAsia="仿宋_GB2312" w:cs="Times New Roman"/>
                <w:color w:val="auto"/>
                <w:kern w:val="0"/>
                <w:sz w:val="18"/>
                <w:szCs w:val="18"/>
                <w:u w:val="none"/>
              </w:rPr>
              <w:t>产业资金；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0"/>
                <w:sz w:val="18"/>
                <w:szCs w:val="18"/>
                <w:u w:val="none"/>
              </w:rPr>
            </w:pPr>
            <w:r>
              <w:rPr>
                <w:rFonts w:hint="default" w:ascii="Times New Roman" w:hAnsi="Times New Roman" w:eastAsia="仿宋_GB2312" w:cs="Times New Roman"/>
                <w:color w:val="auto"/>
                <w:kern w:val="0"/>
                <w:sz w:val="18"/>
                <w:szCs w:val="18"/>
                <w:u w:val="none"/>
              </w:rPr>
              <w:t>4</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负责文化、旅游、体育项目的策划包装和招商引资，完成招商引资任务；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kern w:val="0"/>
                <w:sz w:val="18"/>
                <w:szCs w:val="18"/>
                <w:u w:val="none"/>
              </w:rPr>
              <w:t>5</w:t>
            </w:r>
            <w:r>
              <w:rPr>
                <w:rFonts w:hint="default" w:ascii="Times New Roman" w:hAnsi="Times New Roman" w:eastAsia="仿宋_GB2312" w:cs="Times New Roman"/>
                <w:color w:val="auto"/>
                <w:kern w:val="0"/>
                <w:sz w:val="18"/>
                <w:szCs w:val="18"/>
                <w:u w:val="none"/>
                <w:lang w:val="en-US" w:eastAsia="zh-CN"/>
              </w:rPr>
              <w:t>.</w:t>
            </w:r>
            <w:r>
              <w:rPr>
                <w:rFonts w:hint="default" w:ascii="Times New Roman" w:hAnsi="Times New Roman" w:eastAsia="仿宋_GB2312" w:cs="Times New Roman"/>
                <w:color w:val="auto"/>
                <w:kern w:val="0"/>
                <w:sz w:val="18"/>
                <w:szCs w:val="18"/>
                <w:u w:val="none"/>
              </w:rPr>
              <w:t>完成领导交办的其他工作任务。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kern w:val="0"/>
                <w:sz w:val="18"/>
                <w:szCs w:val="18"/>
                <w:u w:val="none"/>
                <w:lang w:val="en-US" w:eastAsia="zh-CN"/>
              </w:rPr>
              <w:t>本科</w:t>
            </w:r>
            <w:r>
              <w:rPr>
                <w:rFonts w:hint="default" w:ascii="Times New Roman" w:hAnsi="Times New Roman" w:eastAsia="仿宋_GB2312" w:cs="Times New Roman"/>
                <w:color w:val="auto"/>
                <w:kern w:val="0"/>
                <w:sz w:val="18"/>
                <w:szCs w:val="18"/>
                <w:u w:val="none"/>
              </w:rPr>
              <w:t>及以上学历，</w:t>
            </w:r>
            <w:r>
              <w:rPr>
                <w:rFonts w:hint="eastAsia" w:ascii="Times New Roman" w:hAnsi="Times New Roman" w:eastAsia="仿宋_GB2312" w:cs="Times New Roman"/>
                <w:color w:val="auto"/>
                <w:kern w:val="0"/>
                <w:sz w:val="18"/>
                <w:szCs w:val="18"/>
                <w:u w:val="none"/>
                <w:lang w:eastAsia="zh-CN"/>
              </w:rPr>
              <w:t>并取得学士及以上学位，</w:t>
            </w:r>
            <w:r>
              <w:rPr>
                <w:rFonts w:hint="default" w:ascii="Times New Roman" w:hAnsi="Times New Roman" w:eastAsia="仿宋_GB2312" w:cs="Times New Roman"/>
                <w:color w:val="auto"/>
                <w:kern w:val="0"/>
                <w:sz w:val="18"/>
                <w:szCs w:val="18"/>
                <w:u w:val="none"/>
              </w:rPr>
              <w:t>且就读学校为</w:t>
            </w:r>
            <w:r>
              <w:rPr>
                <w:rFonts w:hint="default" w:ascii="Times New Roman" w:hAnsi="Times New Roman" w:eastAsia="仿宋_GB2312" w:cs="Times New Roman"/>
                <w:color w:val="auto"/>
                <w:kern w:val="0"/>
                <w:sz w:val="18"/>
                <w:szCs w:val="18"/>
                <w:u w:val="none"/>
                <w:lang w:eastAsia="zh-CN"/>
              </w:rPr>
              <w:t>985、211或“双一流”</w:t>
            </w:r>
            <w:r>
              <w:rPr>
                <w:rFonts w:hint="default" w:ascii="Times New Roman" w:hAnsi="Times New Roman" w:eastAsia="仿宋_GB2312" w:cs="Times New Roman"/>
                <w:color w:val="auto"/>
                <w:kern w:val="0"/>
                <w:sz w:val="18"/>
                <w:szCs w:val="18"/>
                <w:u w:val="none"/>
              </w:rPr>
              <w:t>建设范围高校</w:t>
            </w:r>
            <w:r>
              <w:rPr>
                <w:rFonts w:hint="default" w:ascii="Times New Roman" w:hAnsi="Times New Roman" w:eastAsia="仿宋_GB2312" w:cs="Times New Roman"/>
                <w:color w:val="auto"/>
                <w:kern w:val="0"/>
                <w:sz w:val="18"/>
                <w:szCs w:val="18"/>
                <w:u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lang w:eastAsia="zh-CN"/>
              </w:rPr>
            </w:pPr>
            <w:r>
              <w:rPr>
                <w:rFonts w:hint="default" w:ascii="Times New Roman" w:hAnsi="Times New Roman" w:eastAsia="仿宋_GB2312" w:cs="Times New Roman"/>
                <w:color w:val="auto"/>
                <w:sz w:val="18"/>
                <w:szCs w:val="18"/>
                <w:u w:val="none"/>
              </w:rPr>
              <w:t>工商管理、旅游管理、体育学</w:t>
            </w:r>
            <w:r>
              <w:rPr>
                <w:rFonts w:hint="default" w:ascii="Times New Roman" w:hAnsi="Times New Roman" w:eastAsia="仿宋_GB2312" w:cs="Times New Roman"/>
                <w:color w:val="auto"/>
                <w:sz w:val="18"/>
                <w:szCs w:val="18"/>
                <w:u w:val="none"/>
                <w:lang w:eastAsia="zh-CN"/>
              </w:rPr>
              <w:t>（</w:t>
            </w:r>
            <w:r>
              <w:rPr>
                <w:rFonts w:hint="default" w:ascii="Times New Roman" w:hAnsi="Times New Roman" w:eastAsia="仿宋_GB2312" w:cs="Times New Roman"/>
                <w:color w:val="auto"/>
                <w:sz w:val="18"/>
                <w:szCs w:val="18"/>
                <w:u w:val="none"/>
              </w:rPr>
              <w:t>本科阶段所学专业为工商管理类、旅游管理类、经济学类、体育学类的，研究生阶段所学专业不作限制</w:t>
            </w:r>
            <w:r>
              <w:rPr>
                <w:rFonts w:hint="default" w:ascii="Times New Roman" w:hAnsi="Times New Roman" w:eastAsia="仿宋_GB2312" w:cs="Times New Roman"/>
                <w:color w:val="auto"/>
                <w:sz w:val="18"/>
                <w:szCs w:val="18"/>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cs="Times New Roman"/>
                <w:color w:val="auto"/>
                <w:sz w:val="18"/>
                <w:szCs w:val="18"/>
                <w:u w:val="none"/>
              </w:rPr>
              <w:t>1</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年龄不超过45周岁；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2.具有5年以上文旅体规划、文旅体产业管理运营实操</w:t>
            </w:r>
            <w:r>
              <w:rPr>
                <w:rFonts w:hint="default" w:ascii="Times New Roman" w:hAnsi="Times New Roman" w:eastAsia="仿宋_GB2312" w:cs="Times New Roman"/>
                <w:color w:val="auto"/>
                <w:sz w:val="18"/>
                <w:szCs w:val="18"/>
                <w:u w:val="none"/>
                <w:lang w:eastAsia="zh-CN"/>
              </w:rPr>
              <w:t>经历</w:t>
            </w:r>
            <w:r>
              <w:rPr>
                <w:rFonts w:hint="default" w:ascii="Times New Roman" w:hAnsi="Times New Roman" w:eastAsia="仿宋_GB2312" w:cs="Times New Roman"/>
                <w:color w:val="auto"/>
                <w:sz w:val="18"/>
                <w:szCs w:val="18"/>
                <w:u w:val="none"/>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18"/>
                <w:szCs w:val="18"/>
                <w:u w:val="none"/>
              </w:rPr>
            </w:pPr>
            <w:r>
              <w:rPr>
                <w:rFonts w:hint="default" w:ascii="Times New Roman" w:hAnsi="Times New Roman" w:eastAsia="仿宋_GB2312" w:cs="Times New Roman"/>
                <w:color w:val="auto"/>
                <w:sz w:val="18"/>
                <w:szCs w:val="18"/>
                <w:u w:val="none"/>
              </w:rPr>
              <w:t>3</w:t>
            </w:r>
            <w:r>
              <w:rPr>
                <w:rFonts w:hint="default" w:ascii="Times New Roman" w:hAnsi="Times New Roman" w:eastAsia="仿宋_GB2312" w:cs="Times New Roman"/>
                <w:color w:val="auto"/>
                <w:sz w:val="18"/>
                <w:szCs w:val="18"/>
                <w:highlight w:val="none"/>
                <w:u w:val="none"/>
              </w:rPr>
              <w:t>.</w:t>
            </w:r>
            <w:r>
              <w:rPr>
                <w:rFonts w:hint="default" w:ascii="Times New Roman" w:hAnsi="Times New Roman" w:eastAsia="仿宋_GB2312" w:cs="Times New Roman"/>
                <w:color w:val="auto"/>
                <w:sz w:val="18"/>
                <w:szCs w:val="18"/>
                <w:highlight w:val="none"/>
                <w:u w:val="none"/>
                <w:lang w:val="en-US" w:eastAsia="zh-CN"/>
              </w:rPr>
              <w:t>主持完成过县级以上文旅体专项规划编制工作，</w:t>
            </w:r>
            <w:r>
              <w:rPr>
                <w:rFonts w:hint="default" w:ascii="Times New Roman" w:hAnsi="Times New Roman" w:eastAsia="仿宋_GB2312" w:cs="Times New Roman"/>
                <w:color w:val="auto"/>
                <w:sz w:val="18"/>
                <w:szCs w:val="18"/>
                <w:u w:val="none"/>
              </w:rPr>
              <w:t>对文旅体市场发展具有较强敏锐性，性格开朗、思想活跃；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sz w:val="18"/>
                <w:szCs w:val="18"/>
                <w:u w:val="none"/>
              </w:rPr>
            </w:pPr>
            <w:r>
              <w:rPr>
                <w:rFonts w:hint="default" w:ascii="Times New Roman" w:hAnsi="Times New Roman" w:eastAsia="仿宋_GB2312" w:cs="Times New Roman"/>
                <w:color w:val="auto"/>
                <w:sz w:val="18"/>
                <w:szCs w:val="18"/>
                <w:u w:val="none"/>
              </w:rPr>
              <w:t>4</w:t>
            </w:r>
            <w:r>
              <w:rPr>
                <w:rFonts w:hint="default" w:ascii="Times New Roman" w:hAnsi="Times New Roman" w:eastAsia="仿宋_GB2312" w:cs="Times New Roman"/>
                <w:color w:val="auto"/>
                <w:sz w:val="18"/>
                <w:szCs w:val="18"/>
                <w:u w:val="none"/>
                <w:lang w:val="en-US" w:eastAsia="zh-CN"/>
              </w:rPr>
              <w:t>.</w:t>
            </w:r>
            <w:r>
              <w:rPr>
                <w:rFonts w:hint="default" w:ascii="Times New Roman" w:hAnsi="Times New Roman" w:eastAsia="仿宋_GB2312" w:cs="Times New Roman"/>
                <w:color w:val="auto"/>
                <w:sz w:val="18"/>
                <w:szCs w:val="18"/>
                <w:u w:val="none"/>
              </w:rPr>
              <w:t>具备较强的综合分析能力、文字</w:t>
            </w:r>
            <w:r>
              <w:rPr>
                <w:rFonts w:hint="eastAsia" w:ascii="Times New Roman" w:hAnsi="Times New Roman" w:eastAsia="仿宋_GB2312" w:cs="Times New Roman"/>
                <w:color w:val="auto"/>
                <w:sz w:val="18"/>
                <w:szCs w:val="18"/>
                <w:u w:val="none"/>
                <w:lang w:eastAsia="zh-CN"/>
              </w:rPr>
              <w:t>能力</w:t>
            </w:r>
            <w:r>
              <w:rPr>
                <w:rFonts w:hint="default" w:ascii="Times New Roman" w:hAnsi="Times New Roman" w:eastAsia="仿宋_GB2312" w:cs="Times New Roman"/>
                <w:color w:val="auto"/>
                <w:sz w:val="18"/>
                <w:szCs w:val="18"/>
                <w:u w:val="none"/>
              </w:rPr>
              <w:t>、沟通表达能力和抗压能力</w:t>
            </w:r>
            <w:r>
              <w:rPr>
                <w:rFonts w:hint="default" w:ascii="Times New Roman" w:hAnsi="Times New Roman" w:eastAsia="仿宋_GB2312" w:cs="Times New Roman"/>
                <w:color w:val="auto"/>
                <w:sz w:val="18"/>
                <w:szCs w:val="18"/>
                <w:u w:val="none"/>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18"/>
                <w:szCs w:val="18"/>
                <w:u w:val="none"/>
              </w:rPr>
            </w:pPr>
            <w:r>
              <w:rPr>
                <w:rFonts w:hint="default" w:ascii="Times New Roman" w:hAnsi="Times New Roman" w:eastAsia="仿宋_GB2312" w:cs="Times New Roman"/>
                <w:color w:val="auto"/>
                <w:sz w:val="18"/>
                <w:szCs w:val="18"/>
                <w:u w:val="none"/>
              </w:rPr>
              <w:t>3年（含试用期6个月）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_GB2312"/>
                <w:color w:val="auto"/>
                <w:kern w:val="0"/>
                <w:sz w:val="18"/>
                <w:szCs w:val="18"/>
                <w:u w:val="none"/>
              </w:rPr>
            </w:pPr>
            <w:r>
              <w:rPr>
                <w:rFonts w:hint="default" w:ascii="Times New Roman" w:hAnsi="Times New Roman" w:eastAsia="仿宋_GB2312" w:cs="Times New Roman"/>
                <w:color w:val="auto"/>
                <w:sz w:val="18"/>
                <w:szCs w:val="18"/>
                <w:u w:val="none"/>
              </w:rPr>
              <w:t>包含年薪和聘期考核奖金两部分，税前年平均薪酬最高50万元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sz w:val="18"/>
                <w:szCs w:val="18"/>
                <w:u w:val="none"/>
              </w:rPr>
            </w:pPr>
            <w:r>
              <w:rPr>
                <w:rFonts w:hint="eastAsia" w:ascii="Times New Roman" w:hAnsi="Times New Roman" w:eastAsia="仿宋_GB2312" w:cs="Times New Roman"/>
                <w:color w:val="auto"/>
                <w:kern w:val="0"/>
                <w:sz w:val="18"/>
                <w:szCs w:val="18"/>
                <w:u w:val="none"/>
              </w:rPr>
              <w:t>联系人：</w:t>
            </w:r>
            <w:r>
              <w:rPr>
                <w:rFonts w:hint="eastAsia" w:ascii="Times New Roman" w:hAnsi="Times New Roman" w:eastAsia="仿宋_GB2312" w:cs="Times New Roman"/>
                <w:color w:val="auto"/>
                <w:kern w:val="0"/>
                <w:sz w:val="18"/>
                <w:szCs w:val="18"/>
                <w:u w:val="none"/>
                <w:lang w:eastAsia="zh-CN"/>
              </w:rPr>
              <w:t>谭</w:t>
            </w:r>
            <w:r>
              <w:rPr>
                <w:rFonts w:hint="eastAsia" w:ascii="Times New Roman" w:hAnsi="Times New Roman" w:eastAsia="仿宋_GB2312" w:cs="Times New Roman"/>
                <w:color w:val="auto"/>
                <w:kern w:val="0"/>
                <w:sz w:val="18"/>
                <w:szCs w:val="18"/>
                <w:u w:val="none"/>
              </w:rPr>
              <w:t>老师，联系方式： 028-</w:t>
            </w:r>
            <w:r>
              <w:rPr>
                <w:rFonts w:hint="eastAsia" w:ascii="Times New Roman" w:hAnsi="Times New Roman" w:eastAsia="仿宋_GB2312" w:cs="Times New Roman"/>
                <w:color w:val="auto"/>
                <w:kern w:val="0"/>
                <w:sz w:val="18"/>
                <w:szCs w:val="18"/>
                <w:u w:val="none"/>
                <w:lang w:val="en-US" w:eastAsia="zh-CN"/>
              </w:rPr>
              <w:t>86360237</w:t>
            </w:r>
            <w:r>
              <w:rPr>
                <w:rFonts w:hint="eastAsia" w:ascii="Times New Roman" w:hAnsi="Times New Roman" w:eastAsia="仿宋_GB2312" w:cs="Times New Roman"/>
                <w:color w:val="auto"/>
                <w:kern w:val="0"/>
                <w:sz w:val="18"/>
                <w:szCs w:val="18"/>
                <w:u w:val="none"/>
              </w:rPr>
              <w:t>、</w:t>
            </w:r>
            <w:r>
              <w:rPr>
                <w:rFonts w:hint="eastAsia" w:ascii="Times New Roman" w:hAnsi="Times New Roman" w:eastAsia="仿宋_GB2312" w:cs="Times New Roman"/>
                <w:color w:val="auto"/>
                <w:kern w:val="0"/>
                <w:sz w:val="18"/>
                <w:szCs w:val="18"/>
                <w:u w:val="none"/>
                <w:lang w:val="en-US" w:eastAsia="zh-CN"/>
              </w:rPr>
              <w:t>18190017159</w:t>
            </w:r>
          </w:p>
        </w:tc>
      </w:tr>
    </w:tbl>
    <w:p/>
    <w:sectPr>
      <w:footerReference r:id="rId3" w:type="default"/>
      <w:pgSz w:w="16838" w:h="11906" w:orient="landscape"/>
      <w:pgMar w:top="1531" w:right="1440" w:bottom="1531"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-466725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54</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6.75pt;height:144pt;width:144pt;mso-position-horizontal:center;mso-position-horizontal-relative:margin;mso-wrap-style:none;z-index:251659264;mso-width-relative:page;mso-height-relative:page;" filled="f" stroked="f" coordsize="21600,21600" o:gfxdata="UEsDBAoAAAAAAIdO4kAAAAAAAAAAAAAAAAAEAAAAZHJzL1BLAwQUAAAACACHTuJAeF12R9UAAAAI&#10;AQAADwAAAGRycy9kb3ducmV2LnhtbE2PMU/DMBCFdyT+g3VIbK2TQmkU4nSoxMJGQUhsbnyNI+xz&#10;ZLtp8u85Jtju7j29+16zn70TE8Y0BFJQrgsQSF0wA/UKPt5fVhWIlDUZ7QKhggUT7Nvbm0bXJlzp&#10;Dadj7gWHUKq1ApvzWEuZOotep3UYkVg7h+h15jX20kR95XDv5KYonqTXA/EHq0c8WOy+jxevYDd/&#10;BhwTHvDrPHXRDkvlXhel7u/K4hlExjn/meEXn9GhZaZTuJBJwingIlnBavewBcHypqr4cuKhfNyC&#10;bBv5v0D7A1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F12R9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54</w:t>
                    </w:r>
                    <w:r>
                      <w:rPr>
                        <w:sz w:val="28"/>
                        <w:szCs w:val="28"/>
                      </w:rPr>
                      <w:fldChar w:fldCharType="end"/>
                    </w:r>
                    <w:r>
                      <w:rPr>
                        <w:rStyle w:val="7"/>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2EzODk5NjkxMzk0N2Y0ZjBlMjAwMzNlMjQ4YTIifQ=="/>
  </w:docVars>
  <w:rsids>
    <w:rsidRoot w:val="00000000"/>
    <w:rsid w:val="17EA0857"/>
    <w:rsid w:val="3670429C"/>
    <w:rsid w:val="4946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Salutation"/>
    <w:basedOn w:val="1"/>
    <w:next w:val="1"/>
    <w:qFormat/>
    <w:uiPriority w:val="0"/>
    <w:rPr>
      <w:rFonts w:ascii="Calibri" w:hAnsi="Calibri" w:eastAsia="方正仿宋简体" w:cs="MT Extra"/>
      <w:sz w:val="31"/>
      <w:szCs w:val="31"/>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2023-04-20T09:35:00Z</dcterms:created>
  <dc:creator>dell</dc:creator>
  <cp:lastModifiedBy>xinyu</cp:lastModifiedBy>
  <dcterms:modified xsi:type="dcterms:W3CDTF">2023-04-20T09:40:26Z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28B73453B4D64326A71F9F28D965996A</vt:lpwstr>
  </property>
</Properties>
</file>